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A415A" w14:textId="284B4910" w:rsidR="00F3707F" w:rsidRDefault="00F3707F" w:rsidP="009679EC">
      <w:pPr>
        <w:spacing w:before="100" w:beforeAutospacing="1" w:after="100" w:afterAutospacing="1" w:line="240" w:lineRule="auto"/>
        <w:jc w:val="center"/>
        <w:outlineLvl w:val="0"/>
        <w:rPr>
          <w:rFonts w:ascii="Kermit" w:eastAsia="Times New Roman" w:hAnsi="Kermit" w:cs="Times New Roman"/>
          <w:b/>
          <w:bCs/>
          <w:kern w:val="36"/>
          <w:sz w:val="48"/>
          <w:szCs w:val="48"/>
          <w:lang w:eastAsia="en-GB"/>
          <w14:ligatures w14:val="none"/>
        </w:rPr>
      </w:pPr>
      <w:r>
        <w:rPr>
          <w:rFonts w:ascii="Kermit" w:eastAsia="Times New Roman" w:hAnsi="Kermit" w:cs="Times New Roman"/>
          <w:b/>
          <w:bCs/>
          <w:noProof/>
          <w:kern w:val="36"/>
          <w:sz w:val="48"/>
          <w:szCs w:val="48"/>
          <w:lang w:eastAsia="en-GB"/>
          <w14:ligatures w14:val="none"/>
        </w:rPr>
        <w:drawing>
          <wp:inline distT="0" distB="0" distL="0" distR="0" wp14:anchorId="08ECF0E2" wp14:editId="50500136">
            <wp:extent cx="615950" cy="652145"/>
            <wp:effectExtent l="0" t="0" r="0" b="0"/>
            <wp:docPr id="11122974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5950" cy="652145"/>
                    </a:xfrm>
                    <a:prstGeom prst="rect">
                      <a:avLst/>
                    </a:prstGeom>
                    <a:noFill/>
                  </pic:spPr>
                </pic:pic>
              </a:graphicData>
            </a:graphic>
          </wp:inline>
        </w:drawing>
      </w:r>
    </w:p>
    <w:p w14:paraId="2330D96D" w14:textId="492C3120" w:rsidR="004D63AE" w:rsidRPr="004D63AE" w:rsidRDefault="004D63AE" w:rsidP="009679EC">
      <w:pPr>
        <w:spacing w:before="100" w:beforeAutospacing="1" w:after="100" w:afterAutospacing="1" w:line="240" w:lineRule="auto"/>
        <w:jc w:val="center"/>
        <w:outlineLvl w:val="0"/>
        <w:rPr>
          <w:rFonts w:ascii="Kermit" w:eastAsia="Times New Roman" w:hAnsi="Kermit" w:cs="Times New Roman"/>
          <w:b/>
          <w:bCs/>
          <w:color w:val="0070C0"/>
          <w:kern w:val="36"/>
          <w:sz w:val="28"/>
          <w:szCs w:val="28"/>
          <w:lang w:eastAsia="en-GB"/>
          <w14:ligatures w14:val="none"/>
        </w:rPr>
      </w:pPr>
      <w:r w:rsidRPr="004D63AE">
        <w:rPr>
          <w:rFonts w:ascii="Kermit" w:eastAsia="Times New Roman" w:hAnsi="Kermit" w:cs="Times New Roman"/>
          <w:b/>
          <w:bCs/>
          <w:color w:val="0070C0"/>
          <w:kern w:val="36"/>
          <w:sz w:val="28"/>
          <w:szCs w:val="28"/>
          <w:lang w:eastAsia="en-GB"/>
          <w14:ligatures w14:val="none"/>
        </w:rPr>
        <w:t>Kimbolton Nursery Group</w:t>
      </w:r>
    </w:p>
    <w:p w14:paraId="6C9C5F32" w14:textId="38FE0B74" w:rsidR="002D738B" w:rsidRPr="00ED2734" w:rsidRDefault="002D738B" w:rsidP="00ED2734">
      <w:pPr>
        <w:pStyle w:val="NoSpacing"/>
        <w:rPr>
          <w:rFonts w:ascii="Kermit" w:hAnsi="Kermit"/>
          <w:b/>
          <w:bCs/>
          <w:color w:val="0070C0"/>
          <w:lang w:eastAsia="en-GB"/>
        </w:rPr>
      </w:pPr>
      <w:r w:rsidRPr="00ED2734">
        <w:rPr>
          <w:rFonts w:ascii="Kermit" w:hAnsi="Kermit"/>
          <w:b/>
          <w:bCs/>
          <w:color w:val="0070C0"/>
          <w:lang w:eastAsia="en-GB"/>
        </w:rPr>
        <w:t>TERMS AND CONDITIONS</w:t>
      </w:r>
    </w:p>
    <w:p w14:paraId="00565EF5" w14:textId="07816715" w:rsidR="00661D9B" w:rsidRPr="00ED2734" w:rsidRDefault="00661D9B" w:rsidP="00ED2734">
      <w:pPr>
        <w:pStyle w:val="NoSpacing"/>
        <w:rPr>
          <w:rFonts w:ascii="Kermit" w:hAnsi="Kermit"/>
          <w:lang w:eastAsia="en-GB"/>
        </w:rPr>
      </w:pPr>
      <w:r w:rsidRPr="00ED2734">
        <w:rPr>
          <w:rFonts w:ascii="Kermit" w:hAnsi="Kermit"/>
          <w:lang w:eastAsia="en-GB"/>
        </w:rPr>
        <w:t>The document and</w:t>
      </w:r>
      <w:r w:rsidR="00031C58" w:rsidRPr="00ED2734">
        <w:rPr>
          <w:rFonts w:ascii="Kermit" w:hAnsi="Kermit"/>
          <w:lang w:eastAsia="en-GB"/>
        </w:rPr>
        <w:t xml:space="preserve"> the terms and conditions within it</w:t>
      </w:r>
      <w:r w:rsidR="00D17B2C" w:rsidRPr="00ED2734">
        <w:rPr>
          <w:rFonts w:ascii="Kermit" w:hAnsi="Kermit"/>
          <w:lang w:eastAsia="en-GB"/>
        </w:rPr>
        <w:t xml:space="preserve"> govern the basis on which Kimbolton Nursery Group agrees to provide childcare services to parent</w:t>
      </w:r>
      <w:r w:rsidR="00785F8C" w:rsidRPr="00ED2734">
        <w:rPr>
          <w:rFonts w:ascii="Kermit" w:hAnsi="Kermit"/>
          <w:lang w:eastAsia="en-GB"/>
        </w:rPr>
        <w:t xml:space="preserve"> (s) / Guardian (s)</w:t>
      </w:r>
      <w:r w:rsidR="00865611" w:rsidRPr="00ED2734">
        <w:rPr>
          <w:rFonts w:ascii="Kermit" w:hAnsi="Kermit"/>
          <w:lang w:eastAsia="en-GB"/>
        </w:rPr>
        <w:t>.</w:t>
      </w:r>
    </w:p>
    <w:p w14:paraId="0F4081E8" w14:textId="01FAA66D" w:rsidR="00865611" w:rsidRPr="00ED2734" w:rsidRDefault="00865611" w:rsidP="00ED2734">
      <w:pPr>
        <w:pStyle w:val="NoSpacing"/>
        <w:rPr>
          <w:rFonts w:ascii="Kermit" w:hAnsi="Kermit"/>
          <w:lang w:eastAsia="en-GB"/>
        </w:rPr>
      </w:pPr>
      <w:r w:rsidRPr="00ED2734">
        <w:rPr>
          <w:rFonts w:ascii="Kermit" w:hAnsi="Kermit"/>
          <w:lang w:eastAsia="en-GB"/>
        </w:rPr>
        <w:t>Only a parent with parental responsibility for a child can register that child for a childcare place with us.</w:t>
      </w:r>
      <w:r w:rsidR="003A13EF" w:rsidRPr="00ED2734">
        <w:rPr>
          <w:rFonts w:ascii="Kermit" w:hAnsi="Kermit"/>
          <w:lang w:eastAsia="en-GB"/>
        </w:rPr>
        <w:t xml:space="preserve"> We will ask to see your child’s birth certificate</w:t>
      </w:r>
      <w:r w:rsidR="004535FB" w:rsidRPr="00ED2734">
        <w:rPr>
          <w:rFonts w:ascii="Kermit" w:hAnsi="Kermit"/>
          <w:lang w:eastAsia="en-GB"/>
        </w:rPr>
        <w:t>, or other relevant documentation, to confirm that you have parental responsibility for the child as part of our regi</w:t>
      </w:r>
      <w:r w:rsidR="00CC610E" w:rsidRPr="00ED2734">
        <w:rPr>
          <w:rFonts w:ascii="Kermit" w:hAnsi="Kermit"/>
          <w:lang w:eastAsia="en-GB"/>
        </w:rPr>
        <w:t xml:space="preserve">stration process. </w:t>
      </w:r>
    </w:p>
    <w:p w14:paraId="39437A75" w14:textId="328F7E18" w:rsidR="00CC610E" w:rsidRPr="00ED2734" w:rsidRDefault="00CC610E" w:rsidP="00ED2734">
      <w:pPr>
        <w:pStyle w:val="NoSpacing"/>
        <w:rPr>
          <w:rFonts w:ascii="Kermit" w:hAnsi="Kermit"/>
          <w:b/>
          <w:bCs/>
          <w:color w:val="0070C0"/>
          <w:lang w:eastAsia="en-GB"/>
        </w:rPr>
      </w:pPr>
      <w:r w:rsidRPr="00ED2734">
        <w:rPr>
          <w:rFonts w:ascii="Kermit" w:hAnsi="Kermit"/>
          <w:b/>
          <w:bCs/>
          <w:color w:val="0070C0"/>
          <w:lang w:eastAsia="en-GB"/>
        </w:rPr>
        <w:t>Our details:</w:t>
      </w:r>
    </w:p>
    <w:p w14:paraId="5E67B9F7" w14:textId="0ADBAC99" w:rsidR="00CC610E" w:rsidRPr="00ED2734" w:rsidRDefault="00CC610E" w:rsidP="00ED2734">
      <w:pPr>
        <w:pStyle w:val="NoSpacing"/>
        <w:rPr>
          <w:rFonts w:ascii="Kermit" w:hAnsi="Kermit"/>
          <w:lang w:eastAsia="en-GB"/>
        </w:rPr>
      </w:pPr>
      <w:r w:rsidRPr="00ED2734">
        <w:rPr>
          <w:rFonts w:ascii="Kermit" w:hAnsi="Kermit"/>
          <w:b/>
          <w:bCs/>
          <w:color w:val="0070C0"/>
          <w:lang w:eastAsia="en-GB"/>
        </w:rPr>
        <w:t>Charity Number</w:t>
      </w:r>
      <w:r w:rsidR="00B91A26" w:rsidRPr="00ED2734">
        <w:rPr>
          <w:rFonts w:ascii="Kermit" w:hAnsi="Kermit"/>
          <w:b/>
          <w:bCs/>
          <w:color w:val="0070C0"/>
          <w:lang w:eastAsia="en-GB"/>
        </w:rPr>
        <w:t xml:space="preserve">: </w:t>
      </w:r>
      <w:r w:rsidR="00B91A26" w:rsidRPr="00ED2734">
        <w:rPr>
          <w:rFonts w:ascii="Kermit" w:hAnsi="Kermit"/>
          <w:lang w:eastAsia="en-GB"/>
        </w:rPr>
        <w:t>10</w:t>
      </w:r>
      <w:r w:rsidR="004C3751" w:rsidRPr="00ED2734">
        <w:rPr>
          <w:rFonts w:ascii="Kermit" w:hAnsi="Kermit"/>
          <w:lang w:eastAsia="en-GB"/>
        </w:rPr>
        <w:t>55842</w:t>
      </w:r>
    </w:p>
    <w:p w14:paraId="47D2E2D5" w14:textId="6410C40F" w:rsidR="004C3751" w:rsidRPr="00ED2734" w:rsidRDefault="00A70C9A" w:rsidP="00ED2734">
      <w:pPr>
        <w:pStyle w:val="NoSpacing"/>
        <w:rPr>
          <w:rFonts w:ascii="Kermit" w:hAnsi="Kermit"/>
          <w:lang w:eastAsia="en-GB"/>
        </w:rPr>
      </w:pPr>
      <w:r w:rsidRPr="00ED2734">
        <w:rPr>
          <w:rFonts w:ascii="Kermit" w:hAnsi="Kermit"/>
          <w:b/>
          <w:bCs/>
          <w:color w:val="0070C0"/>
          <w:lang w:eastAsia="en-GB"/>
        </w:rPr>
        <w:t xml:space="preserve">Address: </w:t>
      </w:r>
      <w:r w:rsidR="00635382" w:rsidRPr="00ED2734">
        <w:rPr>
          <w:rFonts w:ascii="Kermit" w:hAnsi="Kermit"/>
          <w:lang w:eastAsia="en-GB"/>
        </w:rPr>
        <w:t>C/O Kimbolton St James CE Primary School</w:t>
      </w:r>
      <w:r w:rsidR="00297485" w:rsidRPr="00ED2734">
        <w:rPr>
          <w:rFonts w:ascii="Kermit" w:hAnsi="Kermit"/>
          <w:lang w:eastAsia="en-GB"/>
        </w:rPr>
        <w:t>, Kimbolton, Leominster</w:t>
      </w:r>
      <w:r w:rsidR="005D471B" w:rsidRPr="00ED2734">
        <w:rPr>
          <w:rFonts w:ascii="Kermit" w:hAnsi="Kermit"/>
          <w:lang w:eastAsia="en-GB"/>
        </w:rPr>
        <w:t>, HR6</w:t>
      </w:r>
      <w:r w:rsidR="00434F21" w:rsidRPr="00ED2734">
        <w:rPr>
          <w:rFonts w:ascii="Kermit" w:hAnsi="Kermit"/>
          <w:lang w:eastAsia="en-GB"/>
        </w:rPr>
        <w:t xml:space="preserve"> 0HQ</w:t>
      </w:r>
    </w:p>
    <w:p w14:paraId="0E7DADD0" w14:textId="1A2C8EAB" w:rsidR="00DF5102" w:rsidRDefault="00AB4E71" w:rsidP="00ED2734">
      <w:pPr>
        <w:pStyle w:val="NoSpacing"/>
        <w:rPr>
          <w:rFonts w:ascii="Kermit" w:hAnsi="Kermit"/>
          <w:color w:val="000000" w:themeColor="text1"/>
          <w:lang w:eastAsia="en-GB"/>
        </w:rPr>
      </w:pPr>
      <w:r>
        <w:rPr>
          <w:rFonts w:ascii="Kermit" w:hAnsi="Kermit"/>
          <w:b/>
          <w:bCs/>
          <w:color w:val="0070C0"/>
          <w:lang w:eastAsia="en-GB"/>
        </w:rPr>
        <w:t xml:space="preserve">Telephone: </w:t>
      </w:r>
      <w:r w:rsidRPr="00AB4E71">
        <w:rPr>
          <w:rFonts w:ascii="Kermit" w:hAnsi="Kermit"/>
          <w:color w:val="000000" w:themeColor="text1"/>
          <w:lang w:eastAsia="en-GB"/>
        </w:rPr>
        <w:t>01568614743</w:t>
      </w:r>
    </w:p>
    <w:p w14:paraId="0EF61147" w14:textId="2618F1E4" w:rsidR="00AB4E71" w:rsidRDefault="00AB4E71" w:rsidP="00ED2734">
      <w:pPr>
        <w:pStyle w:val="NoSpacing"/>
        <w:rPr>
          <w:rFonts w:ascii="Kermit" w:hAnsi="Kermit"/>
          <w:color w:val="000000" w:themeColor="text1"/>
          <w:lang w:eastAsia="en-GB"/>
        </w:rPr>
      </w:pPr>
      <w:r w:rsidRPr="00AB4E71">
        <w:rPr>
          <w:rFonts w:ascii="Kermit" w:hAnsi="Kermit"/>
          <w:b/>
          <w:bCs/>
          <w:color w:val="0070C0"/>
          <w:lang w:eastAsia="en-GB"/>
        </w:rPr>
        <w:t>Email address:</w:t>
      </w:r>
      <w:r w:rsidRPr="00AB4E71">
        <w:rPr>
          <w:rFonts w:ascii="Kermit" w:hAnsi="Kermit"/>
          <w:color w:val="0070C0"/>
          <w:lang w:eastAsia="en-GB"/>
        </w:rPr>
        <w:t xml:space="preserve"> </w:t>
      </w:r>
      <w:hyperlink r:id="rId6" w:history="1">
        <w:r w:rsidRPr="005E3C47">
          <w:rPr>
            <w:rStyle w:val="Hyperlink"/>
            <w:rFonts w:ascii="Kermit" w:hAnsi="Kermit"/>
            <w:lang w:eastAsia="en-GB"/>
          </w:rPr>
          <w:t>kimboltonnurserygroup@kimbolton-st-james.hereford.sch.uk</w:t>
        </w:r>
      </w:hyperlink>
    </w:p>
    <w:p w14:paraId="4745C2A4" w14:textId="37D6427A" w:rsidR="00AB4E71" w:rsidRDefault="00BC248B" w:rsidP="00ED2734">
      <w:pPr>
        <w:pStyle w:val="NoSpacing"/>
        <w:rPr>
          <w:rFonts w:ascii="Kermit" w:hAnsi="Kermit"/>
          <w:color w:val="000000" w:themeColor="text1"/>
          <w:lang w:eastAsia="en-GB"/>
        </w:rPr>
      </w:pPr>
      <w:r w:rsidRPr="00BC248B">
        <w:rPr>
          <w:rFonts w:ascii="Kermit" w:hAnsi="Kermit"/>
          <w:b/>
          <w:bCs/>
          <w:color w:val="0070C0"/>
          <w:lang w:eastAsia="en-GB"/>
        </w:rPr>
        <w:t>Website:</w:t>
      </w:r>
      <w:r>
        <w:rPr>
          <w:rFonts w:ascii="Kermit" w:hAnsi="Kermit"/>
          <w:b/>
          <w:bCs/>
          <w:color w:val="0070C0"/>
          <w:lang w:eastAsia="en-GB"/>
        </w:rPr>
        <w:t xml:space="preserve"> </w:t>
      </w:r>
      <w:r w:rsidRPr="00BC248B">
        <w:rPr>
          <w:rFonts w:ascii="Kermit" w:hAnsi="Kermit"/>
          <w:color w:val="000000" w:themeColor="text1"/>
          <w:lang w:eastAsia="en-GB"/>
        </w:rPr>
        <w:t>Kimbolton Nursery.com</w:t>
      </w:r>
    </w:p>
    <w:p w14:paraId="416D3001" w14:textId="2640DA81" w:rsidR="00BC248B" w:rsidRDefault="00A507BD" w:rsidP="00ED2734">
      <w:pPr>
        <w:pStyle w:val="NoSpacing"/>
        <w:rPr>
          <w:rFonts w:ascii="Kermit" w:hAnsi="Kermit"/>
          <w:color w:val="000000" w:themeColor="text1"/>
          <w:lang w:eastAsia="en-GB"/>
        </w:rPr>
      </w:pPr>
      <w:r w:rsidRPr="00A507BD">
        <w:rPr>
          <w:rFonts w:ascii="Kermit" w:hAnsi="Kermit"/>
          <w:b/>
          <w:bCs/>
          <w:color w:val="0070C0"/>
          <w:lang w:eastAsia="en-GB"/>
        </w:rPr>
        <w:t>Ofsted URN:</w:t>
      </w:r>
      <w:r>
        <w:rPr>
          <w:rFonts w:ascii="Kermit" w:hAnsi="Kermit"/>
          <w:b/>
          <w:bCs/>
          <w:color w:val="0070C0"/>
          <w:lang w:eastAsia="en-GB"/>
        </w:rPr>
        <w:t xml:space="preserve"> </w:t>
      </w:r>
      <w:r>
        <w:rPr>
          <w:rFonts w:ascii="Kermit" w:hAnsi="Kermit"/>
          <w:color w:val="000000" w:themeColor="text1"/>
          <w:lang w:eastAsia="en-GB"/>
        </w:rPr>
        <w:t>223547</w:t>
      </w:r>
    </w:p>
    <w:p w14:paraId="481A3E25" w14:textId="031012F5" w:rsidR="00A507BD" w:rsidRDefault="002341BD" w:rsidP="00ED2734">
      <w:pPr>
        <w:pStyle w:val="NoSpacing"/>
        <w:rPr>
          <w:rFonts w:ascii="Kermit" w:hAnsi="Kermit"/>
          <w:color w:val="000000" w:themeColor="text1"/>
          <w:lang w:eastAsia="en-GB"/>
        </w:rPr>
      </w:pPr>
      <w:r w:rsidRPr="002341BD">
        <w:rPr>
          <w:rFonts w:ascii="Kermit" w:hAnsi="Kermit"/>
          <w:b/>
          <w:bCs/>
          <w:color w:val="0070C0"/>
          <w:lang w:eastAsia="en-GB"/>
        </w:rPr>
        <w:t>Insured by:</w:t>
      </w:r>
      <w:r w:rsidRPr="002341BD">
        <w:rPr>
          <w:rFonts w:ascii="Kermit" w:hAnsi="Kermit"/>
          <w:color w:val="0070C0"/>
          <w:lang w:eastAsia="en-GB"/>
        </w:rPr>
        <w:t xml:space="preserve"> </w:t>
      </w:r>
      <w:r>
        <w:rPr>
          <w:rFonts w:ascii="Kermit" w:hAnsi="Kermit"/>
          <w:color w:val="000000" w:themeColor="text1"/>
          <w:lang w:eastAsia="en-GB"/>
        </w:rPr>
        <w:t>Early years Alliance</w:t>
      </w:r>
    </w:p>
    <w:p w14:paraId="29E9E5C2" w14:textId="60C7388F" w:rsidR="002341BD" w:rsidRDefault="00B35C43" w:rsidP="00ED2734">
      <w:pPr>
        <w:pStyle w:val="NoSpacing"/>
        <w:rPr>
          <w:rFonts w:ascii="Kermit" w:hAnsi="Kermit"/>
          <w:color w:val="000000" w:themeColor="text1"/>
          <w:lang w:eastAsia="en-GB"/>
        </w:rPr>
      </w:pPr>
      <w:r w:rsidRPr="00B35C43">
        <w:rPr>
          <w:rFonts w:ascii="Kermit" w:hAnsi="Kermit"/>
          <w:b/>
          <w:bCs/>
          <w:color w:val="0070C0"/>
          <w:lang w:eastAsia="en-GB"/>
        </w:rPr>
        <w:t xml:space="preserve">Insurance Policy number: </w:t>
      </w:r>
      <w:r w:rsidRPr="00B35C43">
        <w:rPr>
          <w:rFonts w:ascii="Kermit" w:hAnsi="Kermit"/>
          <w:color w:val="000000" w:themeColor="text1"/>
          <w:lang w:eastAsia="en-GB"/>
        </w:rPr>
        <w:t>RTT</w:t>
      </w:r>
      <w:r w:rsidR="006B2BE6">
        <w:rPr>
          <w:rFonts w:ascii="Kermit" w:hAnsi="Kermit"/>
          <w:color w:val="000000" w:themeColor="text1"/>
          <w:lang w:eastAsia="en-GB"/>
        </w:rPr>
        <w:t>209838</w:t>
      </w:r>
    </w:p>
    <w:p w14:paraId="5CC119F0" w14:textId="77777777" w:rsidR="00CE766D" w:rsidRDefault="00CE766D" w:rsidP="00ED2734">
      <w:pPr>
        <w:pStyle w:val="NoSpacing"/>
        <w:rPr>
          <w:rFonts w:ascii="Kermit" w:hAnsi="Kermit"/>
          <w:color w:val="000000" w:themeColor="text1"/>
          <w:lang w:eastAsia="en-GB"/>
        </w:rPr>
      </w:pPr>
    </w:p>
    <w:p w14:paraId="09B7110B" w14:textId="5E91B3B3" w:rsidR="00CE766D" w:rsidRDefault="00CE766D" w:rsidP="00ED2734">
      <w:pPr>
        <w:pStyle w:val="NoSpacing"/>
        <w:rPr>
          <w:rFonts w:ascii="Kermit" w:hAnsi="Kermit"/>
          <w:b/>
          <w:bCs/>
          <w:color w:val="0070C0"/>
          <w:lang w:eastAsia="en-GB"/>
        </w:rPr>
      </w:pPr>
      <w:r w:rsidRPr="00CE766D">
        <w:rPr>
          <w:rFonts w:ascii="Kermit" w:hAnsi="Kermit"/>
          <w:b/>
          <w:bCs/>
          <w:color w:val="0070C0"/>
          <w:lang w:eastAsia="en-GB"/>
        </w:rPr>
        <w:t>Your Details:</w:t>
      </w:r>
    </w:p>
    <w:p w14:paraId="44DBAC79" w14:textId="58B41719" w:rsidR="00CE766D" w:rsidRPr="002868F0" w:rsidRDefault="00CE766D" w:rsidP="00ED2734">
      <w:pPr>
        <w:pStyle w:val="NoSpacing"/>
        <w:rPr>
          <w:rFonts w:ascii="Kermit" w:hAnsi="Kermit"/>
          <w:color w:val="000000" w:themeColor="text1"/>
          <w:lang w:eastAsia="en-GB"/>
        </w:rPr>
      </w:pPr>
      <w:r>
        <w:rPr>
          <w:rFonts w:ascii="Kermit" w:hAnsi="Kermit"/>
          <w:b/>
          <w:bCs/>
          <w:color w:val="0070C0"/>
          <w:lang w:eastAsia="en-GB"/>
        </w:rPr>
        <w:t>Full name of parent</w:t>
      </w:r>
      <w:r w:rsidR="002868F0">
        <w:rPr>
          <w:rFonts w:ascii="Kermit" w:hAnsi="Kermit"/>
          <w:b/>
          <w:bCs/>
          <w:color w:val="0070C0"/>
          <w:lang w:eastAsia="en-GB"/>
        </w:rPr>
        <w:t>/guardian (1)</w:t>
      </w:r>
      <w:sdt>
        <w:sdtPr>
          <w:rPr>
            <w:rFonts w:ascii="Kermit" w:hAnsi="Kermit"/>
            <w:b/>
            <w:bCs/>
            <w:color w:val="0070C0"/>
            <w:lang w:eastAsia="en-GB"/>
          </w:rPr>
          <w:id w:val="1138773755"/>
          <w:placeholder>
            <w:docPart w:val="DefaultPlaceholder_-1854013440"/>
          </w:placeholder>
          <w:showingPlcHdr/>
        </w:sdtPr>
        <w:sdtContent>
          <w:r w:rsidR="0056368D" w:rsidRPr="00A74E02">
            <w:rPr>
              <w:rStyle w:val="PlaceholderText"/>
            </w:rPr>
            <w:t>Click or tap here to enter text.</w:t>
          </w:r>
        </w:sdtContent>
      </w:sdt>
      <w:r w:rsidR="002868F0">
        <w:rPr>
          <w:rFonts w:ascii="Kermit" w:hAnsi="Kermit"/>
          <w:b/>
          <w:bCs/>
          <w:color w:val="0070C0"/>
          <w:lang w:eastAsia="en-GB"/>
        </w:rPr>
        <w:t xml:space="preserve"> </w:t>
      </w:r>
      <w:r w:rsidR="002868F0">
        <w:rPr>
          <w:rFonts w:ascii="Kermit" w:hAnsi="Kermit"/>
          <w:color w:val="000000" w:themeColor="text1"/>
          <w:lang w:eastAsia="en-GB"/>
        </w:rPr>
        <w:t>------------------------</w:t>
      </w:r>
    </w:p>
    <w:p w14:paraId="0B09AA20" w14:textId="60AD47A1" w:rsidR="00E43805" w:rsidRDefault="009132D8" w:rsidP="00ED2734">
      <w:pPr>
        <w:pStyle w:val="NoSpacing"/>
        <w:rPr>
          <w:rFonts w:ascii="Kermit" w:hAnsi="Kermit"/>
          <w:color w:val="000000" w:themeColor="text1"/>
          <w:kern w:val="0"/>
          <w:lang w:eastAsia="en-GB"/>
        </w:rPr>
      </w:pPr>
      <w:r w:rsidRPr="009132D8">
        <w:rPr>
          <w:rFonts w:ascii="Kermit" w:hAnsi="Kermit"/>
          <w:b/>
          <w:bCs/>
          <w:color w:val="0070C0"/>
          <w:kern w:val="0"/>
          <w:lang w:eastAsia="en-GB"/>
        </w:rPr>
        <w:t>Address:</w:t>
      </w:r>
      <w:r>
        <w:rPr>
          <w:rFonts w:ascii="Kermit" w:hAnsi="Kermit"/>
          <w:b/>
          <w:bCs/>
          <w:color w:val="0070C0"/>
          <w:kern w:val="0"/>
          <w:lang w:eastAsia="en-GB"/>
        </w:rPr>
        <w:t xml:space="preserve"> </w:t>
      </w:r>
      <w:sdt>
        <w:sdtPr>
          <w:rPr>
            <w:rFonts w:ascii="Kermit" w:hAnsi="Kermit"/>
            <w:b/>
            <w:bCs/>
            <w:color w:val="0070C0"/>
            <w:kern w:val="0"/>
            <w:lang w:eastAsia="en-GB"/>
          </w:rPr>
          <w:id w:val="-160693061"/>
          <w:placeholder>
            <w:docPart w:val="DefaultPlaceholder_-1854013440"/>
          </w:placeholder>
          <w:showingPlcHdr/>
        </w:sdtPr>
        <w:sdtContent>
          <w:r w:rsidR="009C3052" w:rsidRPr="00A74E02">
            <w:rPr>
              <w:rStyle w:val="PlaceholderText"/>
            </w:rPr>
            <w:t>Click or tap here to enter text.</w:t>
          </w:r>
        </w:sdtContent>
      </w:sdt>
      <w:r>
        <w:rPr>
          <w:rFonts w:ascii="Kermit" w:hAnsi="Kermit"/>
          <w:color w:val="000000" w:themeColor="text1"/>
          <w:kern w:val="0"/>
          <w:lang w:eastAsia="en-GB"/>
        </w:rPr>
        <w:t>-----------------------------------------------------------------------------</w:t>
      </w:r>
      <w:r w:rsidR="00EE4D7B">
        <w:rPr>
          <w:rFonts w:ascii="Kermit" w:hAnsi="Kermit"/>
          <w:color w:val="000000" w:themeColor="text1"/>
          <w:kern w:val="0"/>
          <w:lang w:eastAsia="en-GB"/>
        </w:rPr>
        <w:t>----------------------------------------------------------</w:t>
      </w:r>
    </w:p>
    <w:p w14:paraId="11397DCD" w14:textId="355E9DBA" w:rsidR="002D738B" w:rsidRPr="009132D8" w:rsidRDefault="00E43805" w:rsidP="00ED2734">
      <w:pPr>
        <w:pStyle w:val="NoSpacing"/>
        <w:rPr>
          <w:rFonts w:ascii="Kermit" w:hAnsi="Kermit"/>
          <w:b/>
          <w:bCs/>
          <w:kern w:val="0"/>
          <w:lang w:eastAsia="en-GB"/>
        </w:rPr>
      </w:pPr>
      <w:r w:rsidRPr="00E43805">
        <w:rPr>
          <w:rFonts w:ascii="Kermit" w:hAnsi="Kermit"/>
          <w:b/>
          <w:bCs/>
          <w:color w:val="0070C0"/>
          <w:kern w:val="0"/>
          <w:lang w:eastAsia="en-GB"/>
        </w:rPr>
        <w:t>Telephone number:</w:t>
      </w:r>
      <w:r w:rsidR="009C3052">
        <w:rPr>
          <w:rFonts w:ascii="Kermit" w:hAnsi="Kermit"/>
          <w:b/>
          <w:bCs/>
          <w:color w:val="0070C0"/>
          <w:kern w:val="0"/>
          <w:lang w:eastAsia="en-GB"/>
        </w:rPr>
        <w:t xml:space="preserve"> </w:t>
      </w:r>
      <w:sdt>
        <w:sdtPr>
          <w:rPr>
            <w:rFonts w:ascii="Kermit" w:hAnsi="Kermit"/>
            <w:b/>
            <w:bCs/>
            <w:color w:val="0070C0"/>
            <w:kern w:val="0"/>
            <w:lang w:eastAsia="en-GB"/>
          </w:rPr>
          <w:id w:val="-1683505785"/>
          <w:placeholder>
            <w:docPart w:val="DefaultPlaceholder_-1854013440"/>
          </w:placeholder>
          <w:showingPlcHdr/>
        </w:sdtPr>
        <w:sdtContent>
          <w:r w:rsidR="009C3052" w:rsidRPr="00A74E02">
            <w:rPr>
              <w:rStyle w:val="PlaceholderText"/>
            </w:rPr>
            <w:t>Click or tap here to enter text.</w:t>
          </w:r>
        </w:sdtContent>
      </w:sdt>
      <w:r w:rsidR="00175F06">
        <w:rPr>
          <w:rFonts w:ascii="Kermit" w:hAnsi="Kermit"/>
          <w:b/>
          <w:bCs/>
          <w:color w:val="0070C0"/>
          <w:kern w:val="0"/>
          <w:lang w:eastAsia="en-GB"/>
        </w:rPr>
        <w:t xml:space="preserve"> </w:t>
      </w:r>
      <w:r w:rsidR="00175F06">
        <w:rPr>
          <w:rFonts w:ascii="Kermit" w:hAnsi="Kermit"/>
          <w:color w:val="000000" w:themeColor="text1"/>
          <w:kern w:val="0"/>
          <w:lang w:eastAsia="en-GB"/>
        </w:rPr>
        <w:t>-------------------------------------</w:t>
      </w:r>
      <w:r w:rsidR="002D738B" w:rsidRPr="009132D8">
        <w:rPr>
          <w:rFonts w:ascii="Kermit" w:hAnsi="Kermit"/>
          <w:b/>
          <w:bCs/>
          <w:kern w:val="0"/>
          <w:lang w:eastAsia="en-GB"/>
        </w:rPr>
        <w:br/>
      </w:r>
      <w:r w:rsidR="00E25728" w:rsidRPr="009462D7">
        <w:rPr>
          <w:rFonts w:ascii="Kermit" w:hAnsi="Kermit"/>
          <w:b/>
          <w:bCs/>
          <w:color w:val="0070C0"/>
          <w:kern w:val="0"/>
          <w:lang w:eastAsia="en-GB"/>
        </w:rPr>
        <w:t xml:space="preserve">Email address: </w:t>
      </w:r>
      <w:r w:rsidR="00E25728" w:rsidRPr="009462D7">
        <w:rPr>
          <w:rFonts w:ascii="Kermit" w:hAnsi="Kermit"/>
          <w:kern w:val="0"/>
          <w:lang w:eastAsia="en-GB"/>
        </w:rPr>
        <w:t>-----------------------------------</w:t>
      </w:r>
      <w:r w:rsidR="00D673F1">
        <w:rPr>
          <w:rFonts w:ascii="Kermit" w:hAnsi="Kermit"/>
          <w:kern w:val="0"/>
          <w:lang w:eastAsia="en-GB"/>
        </w:rPr>
        <w:t>-------------------------------------</w:t>
      </w:r>
    </w:p>
    <w:p w14:paraId="48B1D65C" w14:textId="77777777" w:rsidR="000123A1" w:rsidRDefault="000123A1" w:rsidP="000123A1">
      <w:pPr>
        <w:pStyle w:val="NoSpacing"/>
        <w:rPr>
          <w:rFonts w:ascii="Kermit" w:hAnsi="Kermit"/>
          <w:b/>
          <w:bCs/>
          <w:color w:val="0070C0"/>
          <w:lang w:eastAsia="en-GB"/>
        </w:rPr>
      </w:pPr>
      <w:r w:rsidRPr="00CE766D">
        <w:rPr>
          <w:rFonts w:ascii="Kermit" w:hAnsi="Kermit"/>
          <w:b/>
          <w:bCs/>
          <w:color w:val="0070C0"/>
          <w:lang w:eastAsia="en-GB"/>
        </w:rPr>
        <w:t>Your Details:</w:t>
      </w:r>
    </w:p>
    <w:p w14:paraId="564DB346" w14:textId="77777777" w:rsidR="00BE5283" w:rsidRDefault="00BE5283" w:rsidP="000123A1">
      <w:pPr>
        <w:pStyle w:val="NoSpacing"/>
        <w:rPr>
          <w:rFonts w:ascii="Kermit" w:hAnsi="Kermit"/>
          <w:b/>
          <w:bCs/>
          <w:color w:val="0070C0"/>
          <w:lang w:eastAsia="en-GB"/>
        </w:rPr>
      </w:pPr>
    </w:p>
    <w:p w14:paraId="69795E43" w14:textId="056625A2" w:rsidR="000123A1" w:rsidRPr="002868F0" w:rsidRDefault="000123A1" w:rsidP="000123A1">
      <w:pPr>
        <w:pStyle w:val="NoSpacing"/>
        <w:rPr>
          <w:rFonts w:ascii="Kermit" w:hAnsi="Kermit"/>
          <w:color w:val="000000" w:themeColor="text1"/>
          <w:lang w:eastAsia="en-GB"/>
        </w:rPr>
      </w:pPr>
      <w:r>
        <w:rPr>
          <w:rFonts w:ascii="Kermit" w:hAnsi="Kermit"/>
          <w:b/>
          <w:bCs/>
          <w:color w:val="0070C0"/>
          <w:lang w:eastAsia="en-GB"/>
        </w:rPr>
        <w:t xml:space="preserve">Full name of parent/guardian (2) </w:t>
      </w:r>
      <w:sdt>
        <w:sdtPr>
          <w:rPr>
            <w:rFonts w:ascii="Kermit" w:hAnsi="Kermit"/>
            <w:b/>
            <w:bCs/>
            <w:color w:val="0070C0"/>
            <w:lang w:eastAsia="en-GB"/>
          </w:rPr>
          <w:id w:val="-1524156609"/>
          <w:placeholder>
            <w:docPart w:val="DefaultPlaceholder_-1854013440"/>
          </w:placeholder>
          <w:showingPlcHdr/>
        </w:sdtPr>
        <w:sdtContent>
          <w:r w:rsidR="00D7015B" w:rsidRPr="00A74E02">
            <w:rPr>
              <w:rStyle w:val="PlaceholderText"/>
            </w:rPr>
            <w:t>Click or tap here to enter text.</w:t>
          </w:r>
        </w:sdtContent>
      </w:sdt>
      <w:r>
        <w:rPr>
          <w:rFonts w:ascii="Kermit" w:hAnsi="Kermit"/>
          <w:color w:val="000000" w:themeColor="text1"/>
          <w:lang w:eastAsia="en-GB"/>
        </w:rPr>
        <w:t>------------------------</w:t>
      </w:r>
    </w:p>
    <w:p w14:paraId="67ECD5DA" w14:textId="1767EF30" w:rsidR="000123A1" w:rsidRDefault="000123A1" w:rsidP="000123A1">
      <w:pPr>
        <w:pStyle w:val="NoSpacing"/>
        <w:rPr>
          <w:rFonts w:ascii="Kermit" w:hAnsi="Kermit"/>
          <w:color w:val="000000" w:themeColor="text1"/>
          <w:kern w:val="0"/>
          <w:lang w:eastAsia="en-GB"/>
        </w:rPr>
      </w:pPr>
      <w:r w:rsidRPr="009132D8">
        <w:rPr>
          <w:rFonts w:ascii="Kermit" w:hAnsi="Kermit"/>
          <w:b/>
          <w:bCs/>
          <w:color w:val="0070C0"/>
          <w:kern w:val="0"/>
          <w:lang w:eastAsia="en-GB"/>
        </w:rPr>
        <w:t>Address:</w:t>
      </w:r>
      <w:r>
        <w:rPr>
          <w:rFonts w:ascii="Kermit" w:hAnsi="Kermit"/>
          <w:b/>
          <w:bCs/>
          <w:color w:val="0070C0"/>
          <w:kern w:val="0"/>
          <w:lang w:eastAsia="en-GB"/>
        </w:rPr>
        <w:t xml:space="preserve"> </w:t>
      </w:r>
      <w:sdt>
        <w:sdtPr>
          <w:rPr>
            <w:rFonts w:ascii="Kermit" w:hAnsi="Kermit"/>
            <w:b/>
            <w:bCs/>
            <w:color w:val="0070C0"/>
            <w:kern w:val="0"/>
            <w:lang w:eastAsia="en-GB"/>
          </w:rPr>
          <w:id w:val="295412414"/>
          <w:placeholder>
            <w:docPart w:val="DefaultPlaceholder_-1854013440"/>
          </w:placeholder>
          <w:showingPlcHdr/>
        </w:sdtPr>
        <w:sdtContent>
          <w:r w:rsidR="00D7015B" w:rsidRPr="00A74E02">
            <w:rPr>
              <w:rStyle w:val="PlaceholderText"/>
            </w:rPr>
            <w:t>Click or tap here to enter text.</w:t>
          </w:r>
        </w:sdtContent>
      </w:sdt>
      <w:r>
        <w:rPr>
          <w:rFonts w:ascii="Kermit" w:hAnsi="Kermit"/>
          <w:color w:val="000000" w:themeColor="text1"/>
          <w:kern w:val="0"/>
          <w:lang w:eastAsia="en-GB"/>
        </w:rPr>
        <w:t>------------------------------------------------------------------------------</w:t>
      </w:r>
      <w:r w:rsidR="00D7015B">
        <w:rPr>
          <w:rFonts w:ascii="Kermit" w:hAnsi="Kermit"/>
          <w:color w:val="000000" w:themeColor="text1"/>
          <w:kern w:val="0"/>
          <w:lang w:eastAsia="en-GB"/>
        </w:rPr>
        <w:t>---------------------------------------------------------</w:t>
      </w:r>
    </w:p>
    <w:p w14:paraId="03D4F1E1" w14:textId="531E2447" w:rsidR="000123A1" w:rsidRPr="009132D8" w:rsidRDefault="000123A1" w:rsidP="000123A1">
      <w:pPr>
        <w:pStyle w:val="NoSpacing"/>
        <w:rPr>
          <w:rFonts w:ascii="Kermit" w:hAnsi="Kermit"/>
          <w:b/>
          <w:bCs/>
          <w:kern w:val="0"/>
          <w:lang w:eastAsia="en-GB"/>
        </w:rPr>
      </w:pPr>
      <w:r w:rsidRPr="00E43805">
        <w:rPr>
          <w:rFonts w:ascii="Kermit" w:hAnsi="Kermit"/>
          <w:b/>
          <w:bCs/>
          <w:color w:val="0070C0"/>
          <w:kern w:val="0"/>
          <w:lang w:eastAsia="en-GB"/>
        </w:rPr>
        <w:t>Telephone number:</w:t>
      </w:r>
      <w:r w:rsidR="00D7015B">
        <w:rPr>
          <w:rFonts w:ascii="Kermit" w:hAnsi="Kermit"/>
          <w:b/>
          <w:bCs/>
          <w:color w:val="0070C0"/>
          <w:kern w:val="0"/>
          <w:lang w:eastAsia="en-GB"/>
        </w:rPr>
        <w:t xml:space="preserve"> </w:t>
      </w:r>
      <w:sdt>
        <w:sdtPr>
          <w:rPr>
            <w:rFonts w:ascii="Kermit" w:hAnsi="Kermit"/>
            <w:b/>
            <w:bCs/>
            <w:color w:val="0070C0"/>
            <w:kern w:val="0"/>
            <w:lang w:eastAsia="en-GB"/>
          </w:rPr>
          <w:id w:val="-1432119145"/>
          <w:placeholder>
            <w:docPart w:val="DefaultPlaceholder_-1854013440"/>
          </w:placeholder>
          <w:showingPlcHdr/>
        </w:sdtPr>
        <w:sdtContent>
          <w:r w:rsidR="00D7015B" w:rsidRPr="00A74E02">
            <w:rPr>
              <w:rStyle w:val="PlaceholderText"/>
            </w:rPr>
            <w:t>Click or tap here to enter text.</w:t>
          </w:r>
        </w:sdtContent>
      </w:sdt>
      <w:r>
        <w:rPr>
          <w:rFonts w:ascii="Kermit" w:hAnsi="Kermit"/>
          <w:b/>
          <w:bCs/>
          <w:color w:val="0070C0"/>
          <w:kern w:val="0"/>
          <w:lang w:eastAsia="en-GB"/>
        </w:rPr>
        <w:t xml:space="preserve"> </w:t>
      </w:r>
      <w:r>
        <w:rPr>
          <w:rFonts w:ascii="Kermit" w:hAnsi="Kermit"/>
          <w:color w:val="000000" w:themeColor="text1"/>
          <w:kern w:val="0"/>
          <w:lang w:eastAsia="en-GB"/>
        </w:rPr>
        <w:t>-------------------------------------</w:t>
      </w:r>
      <w:r w:rsidRPr="009132D8">
        <w:rPr>
          <w:rFonts w:ascii="Kermit" w:hAnsi="Kermit"/>
          <w:b/>
          <w:bCs/>
          <w:kern w:val="0"/>
          <w:lang w:eastAsia="en-GB"/>
        </w:rPr>
        <w:br/>
      </w:r>
      <w:r w:rsidRPr="009462D7">
        <w:rPr>
          <w:rFonts w:ascii="Kermit" w:hAnsi="Kermit"/>
          <w:b/>
          <w:bCs/>
          <w:color w:val="0070C0"/>
          <w:kern w:val="0"/>
          <w:lang w:eastAsia="en-GB"/>
        </w:rPr>
        <w:t xml:space="preserve">Email address: </w:t>
      </w:r>
      <w:sdt>
        <w:sdtPr>
          <w:rPr>
            <w:rFonts w:ascii="Kermit" w:hAnsi="Kermit"/>
            <w:b/>
            <w:bCs/>
            <w:color w:val="0070C0"/>
            <w:kern w:val="0"/>
            <w:lang w:eastAsia="en-GB"/>
          </w:rPr>
          <w:id w:val="-494105545"/>
          <w:placeholder>
            <w:docPart w:val="DefaultPlaceholder_-1854013440"/>
          </w:placeholder>
          <w:showingPlcHdr/>
        </w:sdtPr>
        <w:sdtContent>
          <w:r w:rsidR="00D7015B" w:rsidRPr="00A74E02">
            <w:rPr>
              <w:rStyle w:val="PlaceholderText"/>
            </w:rPr>
            <w:t>Click or tap here to enter text.</w:t>
          </w:r>
        </w:sdtContent>
      </w:sdt>
      <w:r w:rsidRPr="009462D7">
        <w:rPr>
          <w:rFonts w:ascii="Kermit" w:hAnsi="Kermit"/>
          <w:kern w:val="0"/>
          <w:lang w:eastAsia="en-GB"/>
        </w:rPr>
        <w:t>-----------------------------------</w:t>
      </w:r>
      <w:r>
        <w:rPr>
          <w:rFonts w:ascii="Kermit" w:hAnsi="Kermit"/>
          <w:kern w:val="0"/>
          <w:lang w:eastAsia="en-GB"/>
        </w:rPr>
        <w:t>-------</w:t>
      </w:r>
    </w:p>
    <w:p w14:paraId="0B99783E" w14:textId="77777777" w:rsidR="000123A1" w:rsidRDefault="000123A1" w:rsidP="00ED2734">
      <w:pPr>
        <w:pStyle w:val="NoSpacing"/>
        <w:rPr>
          <w:rFonts w:ascii="Kermit" w:hAnsi="Kermit"/>
          <w:b/>
          <w:bCs/>
          <w:kern w:val="0"/>
          <w:lang w:eastAsia="en-GB"/>
        </w:rPr>
      </w:pPr>
    </w:p>
    <w:p w14:paraId="597EDFEA" w14:textId="77777777" w:rsidR="002A4442" w:rsidRDefault="002A4442" w:rsidP="00ED2734">
      <w:pPr>
        <w:pStyle w:val="NoSpacing"/>
        <w:rPr>
          <w:rFonts w:ascii="Kermit" w:hAnsi="Kermit"/>
          <w:b/>
          <w:bCs/>
          <w:color w:val="0070C0"/>
          <w:kern w:val="0"/>
          <w:lang w:eastAsia="en-GB"/>
        </w:rPr>
      </w:pPr>
    </w:p>
    <w:p w14:paraId="7B0BABFF" w14:textId="77777777" w:rsidR="000A001F" w:rsidRDefault="000A001F" w:rsidP="00ED2734">
      <w:pPr>
        <w:pStyle w:val="NoSpacing"/>
        <w:rPr>
          <w:rFonts w:ascii="Kermit" w:hAnsi="Kermit"/>
          <w:b/>
          <w:bCs/>
          <w:color w:val="0070C0"/>
          <w:kern w:val="0"/>
          <w:lang w:eastAsia="en-GB"/>
        </w:rPr>
      </w:pPr>
    </w:p>
    <w:p w14:paraId="64D2FDEE" w14:textId="4064EE02" w:rsidR="002A4442" w:rsidRDefault="002A4442" w:rsidP="00ED2734">
      <w:pPr>
        <w:pStyle w:val="NoSpacing"/>
        <w:rPr>
          <w:rFonts w:ascii="Kermit" w:hAnsi="Kermit"/>
          <w:b/>
          <w:bCs/>
          <w:color w:val="0070C0"/>
          <w:kern w:val="0"/>
          <w:lang w:eastAsia="en-GB"/>
        </w:rPr>
      </w:pPr>
      <w:r>
        <w:rPr>
          <w:rFonts w:ascii="Kermit" w:hAnsi="Kermit"/>
          <w:b/>
          <w:bCs/>
          <w:noProof/>
          <w:color w:val="0070C0"/>
          <w:kern w:val="0"/>
          <w:lang w:eastAsia="en-GB"/>
        </w:rPr>
        <mc:AlternateContent>
          <mc:Choice Requires="wps">
            <w:drawing>
              <wp:anchor distT="0" distB="0" distL="114300" distR="114300" simplePos="0" relativeHeight="251658752" behindDoc="0" locked="0" layoutInCell="1" allowOverlap="1" wp14:anchorId="278565B1" wp14:editId="23BA62F7">
                <wp:simplePos x="0" y="0"/>
                <wp:positionH relativeFrom="column">
                  <wp:posOffset>4572000</wp:posOffset>
                </wp:positionH>
                <wp:positionV relativeFrom="paragraph">
                  <wp:posOffset>7034</wp:posOffset>
                </wp:positionV>
                <wp:extent cx="211016" cy="189914"/>
                <wp:effectExtent l="0" t="0" r="17780" b="19685"/>
                <wp:wrapNone/>
                <wp:docPr id="283361060" name="Rectangle 2"/>
                <wp:cNvGraphicFramePr/>
                <a:graphic xmlns:a="http://schemas.openxmlformats.org/drawingml/2006/main">
                  <a:graphicData uri="http://schemas.microsoft.com/office/word/2010/wordprocessingShape">
                    <wps:wsp>
                      <wps:cNvSpPr/>
                      <wps:spPr>
                        <a:xfrm>
                          <a:off x="0" y="0"/>
                          <a:ext cx="211016" cy="189914"/>
                        </a:xfrm>
                        <a:prstGeom prst="rect">
                          <a:avLst/>
                        </a:prstGeom>
                        <a:solidFill>
                          <a:sysClr val="window" lastClr="FFFFFF"/>
                        </a:solidFill>
                        <a:ln w="19050" cap="flat" cmpd="sng" algn="ctr">
                          <a:solidFill>
                            <a:srgbClr val="0F9E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3C84A0" id="Rectangle 2" o:spid="_x0000_s1026" style="position:absolute;margin-left:5in;margin-top:.55pt;width:16.6pt;height:14.9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" fillcolor="window" strokecolor="#0f9ed5" strokeweight="1.5pt"/>
            </w:pict>
          </mc:Fallback>
        </mc:AlternateContent>
      </w:r>
      <w:r>
        <w:rPr>
          <w:rFonts w:ascii="Kermit" w:hAnsi="Kermit"/>
          <w:b/>
          <w:bCs/>
          <w:noProof/>
          <w:color w:val="0070C0"/>
          <w:kern w:val="0"/>
          <w:lang w:eastAsia="en-GB"/>
        </w:rPr>
        <mc:AlternateContent>
          <mc:Choice Requires="wps">
            <w:drawing>
              <wp:anchor distT="0" distB="0" distL="114300" distR="114300" simplePos="0" relativeHeight="251650560" behindDoc="0" locked="0" layoutInCell="1" allowOverlap="1" wp14:anchorId="23EC9FB0" wp14:editId="3A007CA0">
                <wp:simplePos x="0" y="0"/>
                <wp:positionH relativeFrom="column">
                  <wp:posOffset>4029613</wp:posOffset>
                </wp:positionH>
                <wp:positionV relativeFrom="paragraph">
                  <wp:posOffset>0</wp:posOffset>
                </wp:positionV>
                <wp:extent cx="211016" cy="189914"/>
                <wp:effectExtent l="0" t="0" r="17780" b="19685"/>
                <wp:wrapNone/>
                <wp:docPr id="2023473505" name="Rectangle 2"/>
                <wp:cNvGraphicFramePr/>
                <a:graphic xmlns:a="http://schemas.openxmlformats.org/drawingml/2006/main">
                  <a:graphicData uri="http://schemas.microsoft.com/office/word/2010/wordprocessingShape">
                    <wps:wsp>
                      <wps:cNvSpPr/>
                      <wps:spPr>
                        <a:xfrm>
                          <a:off x="0" y="0"/>
                          <a:ext cx="211016" cy="189914"/>
                        </a:xfrm>
                        <a:prstGeom prst="rect">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6F4E9A" id="Rectangle 2" o:spid="_x0000_s1026" style="position:absolute;margin-left:317.3pt;margin-top:0;width:16.6pt;height:14.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" fillcolor="white [3201]" strokecolor="#0f9ed5 [3207]" strokeweight="1.5pt"/>
            </w:pict>
          </mc:Fallback>
        </mc:AlternateContent>
      </w:r>
      <w:r>
        <w:rPr>
          <w:rFonts w:ascii="Kermit" w:hAnsi="Kermit"/>
          <w:b/>
          <w:bCs/>
          <w:color w:val="0070C0"/>
          <w:kern w:val="0"/>
          <w:lang w:eastAsia="en-GB"/>
        </w:rPr>
        <w:t>Will the child receive Nursery Education funding:  YES        NO</w:t>
      </w:r>
    </w:p>
    <w:p w14:paraId="2DBC7508" w14:textId="1183F7F5" w:rsidR="002A4442" w:rsidRPr="005539B5" w:rsidRDefault="000A15EA" w:rsidP="00ED2734">
      <w:pPr>
        <w:pStyle w:val="NoSpacing"/>
        <w:rPr>
          <w:rFonts w:ascii="Kermit" w:hAnsi="Kermit"/>
          <w:b/>
          <w:bCs/>
          <w:color w:val="0070C0"/>
          <w:kern w:val="0"/>
          <w:lang w:eastAsia="en-GB"/>
        </w:rPr>
      </w:pPr>
      <w:r>
        <w:rPr>
          <w:rFonts w:ascii="Kermit" w:hAnsi="Kermit"/>
          <w:b/>
          <w:bCs/>
          <w:noProof/>
          <w:color w:val="0070C0"/>
          <w:kern w:val="0"/>
          <w:lang w:eastAsia="en-GB"/>
        </w:rPr>
        <mc:AlternateContent>
          <mc:Choice Requires="wps">
            <w:drawing>
              <wp:anchor distT="0" distB="0" distL="114300" distR="114300" simplePos="0" relativeHeight="251674112" behindDoc="0" locked="0" layoutInCell="1" allowOverlap="1" wp14:anchorId="3A547684" wp14:editId="1187B107">
                <wp:simplePos x="0" y="0"/>
                <wp:positionH relativeFrom="column">
                  <wp:posOffset>5753589</wp:posOffset>
                </wp:positionH>
                <wp:positionV relativeFrom="paragraph">
                  <wp:posOffset>6985</wp:posOffset>
                </wp:positionV>
                <wp:extent cx="211016" cy="189914"/>
                <wp:effectExtent l="0" t="0" r="17780" b="19685"/>
                <wp:wrapNone/>
                <wp:docPr id="1298865316" name="Rectangle 2"/>
                <wp:cNvGraphicFramePr/>
                <a:graphic xmlns:a="http://schemas.openxmlformats.org/drawingml/2006/main">
                  <a:graphicData uri="http://schemas.microsoft.com/office/word/2010/wordprocessingShape">
                    <wps:wsp>
                      <wps:cNvSpPr/>
                      <wps:spPr>
                        <a:xfrm>
                          <a:off x="0" y="0"/>
                          <a:ext cx="211016" cy="189914"/>
                        </a:xfrm>
                        <a:prstGeom prst="rect">
                          <a:avLst/>
                        </a:prstGeom>
                        <a:solidFill>
                          <a:sysClr val="window" lastClr="FFFFFF"/>
                        </a:solidFill>
                        <a:ln w="19050" cap="flat" cmpd="sng" algn="ctr">
                          <a:solidFill>
                            <a:srgbClr val="0F9E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9AA6D6" id="Rectangle 2" o:spid="_x0000_s1026" style="position:absolute;margin-left:453.05pt;margin-top:.55pt;width:16.6pt;height:14.9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" fillcolor="window" strokecolor="#0f9ed5" strokeweight="1.5pt"/>
            </w:pict>
          </mc:Fallback>
        </mc:AlternateContent>
      </w:r>
      <w:r w:rsidR="000134BE">
        <w:rPr>
          <w:rFonts w:ascii="Kermit" w:hAnsi="Kermit"/>
          <w:b/>
          <w:bCs/>
          <w:noProof/>
          <w:color w:val="0070C0"/>
          <w:kern w:val="0"/>
          <w:lang w:eastAsia="en-GB"/>
        </w:rPr>
        <mc:AlternateContent>
          <mc:Choice Requires="wps">
            <w:drawing>
              <wp:anchor distT="0" distB="0" distL="114300" distR="114300" simplePos="0" relativeHeight="251672064" behindDoc="0" locked="0" layoutInCell="1" allowOverlap="1" wp14:anchorId="7A76522F" wp14:editId="6D0F1ACD">
                <wp:simplePos x="0" y="0"/>
                <wp:positionH relativeFrom="column">
                  <wp:posOffset>4157003</wp:posOffset>
                </wp:positionH>
                <wp:positionV relativeFrom="paragraph">
                  <wp:posOffset>7034</wp:posOffset>
                </wp:positionV>
                <wp:extent cx="211016" cy="189914"/>
                <wp:effectExtent l="0" t="0" r="17780" b="19685"/>
                <wp:wrapNone/>
                <wp:docPr id="1932835623" name="Rectangle 2"/>
                <wp:cNvGraphicFramePr/>
                <a:graphic xmlns:a="http://schemas.openxmlformats.org/drawingml/2006/main">
                  <a:graphicData uri="http://schemas.microsoft.com/office/word/2010/wordprocessingShape">
                    <wps:wsp>
                      <wps:cNvSpPr/>
                      <wps:spPr>
                        <a:xfrm>
                          <a:off x="0" y="0"/>
                          <a:ext cx="211016" cy="189914"/>
                        </a:xfrm>
                        <a:prstGeom prst="rect">
                          <a:avLst/>
                        </a:prstGeom>
                        <a:solidFill>
                          <a:sysClr val="window" lastClr="FFFFFF"/>
                        </a:solidFill>
                        <a:ln w="19050" cap="flat" cmpd="sng" algn="ctr">
                          <a:solidFill>
                            <a:srgbClr val="0F9E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E6134A" id="Rectangle 2" o:spid="_x0000_s1026" style="position:absolute;margin-left:327.3pt;margin-top:.55pt;width:16.6pt;height:14.9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" fillcolor="window" strokecolor="#0f9ed5" strokeweight="1.5pt"/>
            </w:pict>
          </mc:Fallback>
        </mc:AlternateContent>
      </w:r>
      <w:r w:rsidR="000134BE">
        <w:rPr>
          <w:rFonts w:ascii="Kermit" w:hAnsi="Kermit"/>
          <w:b/>
          <w:bCs/>
          <w:noProof/>
          <w:color w:val="0070C0"/>
          <w:kern w:val="0"/>
          <w:lang w:eastAsia="en-GB"/>
        </w:rPr>
        <mc:AlternateContent>
          <mc:Choice Requires="wps">
            <w:drawing>
              <wp:anchor distT="0" distB="0" distL="114300" distR="114300" simplePos="0" relativeHeight="251667968" behindDoc="0" locked="0" layoutInCell="1" allowOverlap="1" wp14:anchorId="6DD0F9D0" wp14:editId="3EF77530">
                <wp:simplePos x="0" y="0"/>
                <wp:positionH relativeFrom="column">
                  <wp:posOffset>1989797</wp:posOffset>
                </wp:positionH>
                <wp:positionV relativeFrom="paragraph">
                  <wp:posOffset>35120</wp:posOffset>
                </wp:positionV>
                <wp:extent cx="211016" cy="189914"/>
                <wp:effectExtent l="0" t="0" r="17780" b="19685"/>
                <wp:wrapNone/>
                <wp:docPr id="1404719571" name="Rectangle 2"/>
                <wp:cNvGraphicFramePr/>
                <a:graphic xmlns:a="http://schemas.openxmlformats.org/drawingml/2006/main">
                  <a:graphicData uri="http://schemas.microsoft.com/office/word/2010/wordprocessingShape">
                    <wps:wsp>
                      <wps:cNvSpPr/>
                      <wps:spPr>
                        <a:xfrm>
                          <a:off x="0" y="0"/>
                          <a:ext cx="211016" cy="189914"/>
                        </a:xfrm>
                        <a:prstGeom prst="rect">
                          <a:avLst/>
                        </a:prstGeom>
                        <a:solidFill>
                          <a:sysClr val="window" lastClr="FFFFFF"/>
                        </a:solidFill>
                        <a:ln w="19050" cap="flat" cmpd="sng" algn="ctr">
                          <a:solidFill>
                            <a:srgbClr val="0F9E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1139D7" id="Rectangle 2" o:spid="_x0000_s1026" style="position:absolute;margin-left:156.7pt;margin-top:2.75pt;width:16.6pt;height:14.9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" fillcolor="window" strokecolor="#0f9ed5" strokeweight="1.5pt"/>
            </w:pict>
          </mc:Fallback>
        </mc:AlternateContent>
      </w:r>
      <w:r w:rsidR="002A4442">
        <w:rPr>
          <w:rFonts w:ascii="Kermit" w:hAnsi="Kermit"/>
          <w:b/>
          <w:bCs/>
          <w:color w:val="0070C0"/>
          <w:kern w:val="0"/>
          <w:lang w:eastAsia="en-GB"/>
        </w:rPr>
        <w:t xml:space="preserve">Early </w:t>
      </w:r>
      <w:r w:rsidR="00892BE3">
        <w:rPr>
          <w:rFonts w:ascii="Kermit" w:hAnsi="Kermit"/>
          <w:b/>
          <w:bCs/>
          <w:color w:val="0070C0"/>
          <w:kern w:val="0"/>
          <w:lang w:eastAsia="en-GB"/>
        </w:rPr>
        <w:t xml:space="preserve">learning for 2 yr olds </w:t>
      </w:r>
      <w:r w:rsidR="000134BE">
        <w:rPr>
          <w:rFonts w:ascii="Kermit" w:hAnsi="Kermit"/>
          <w:b/>
          <w:bCs/>
          <w:color w:val="0070C0"/>
          <w:kern w:val="0"/>
          <w:lang w:eastAsia="en-GB"/>
        </w:rPr>
        <w:t xml:space="preserve">       </w:t>
      </w:r>
      <w:r w:rsidR="00892BE3">
        <w:rPr>
          <w:rFonts w:ascii="Kermit" w:hAnsi="Kermit"/>
          <w:b/>
          <w:bCs/>
          <w:color w:val="0070C0"/>
          <w:kern w:val="0"/>
          <w:lang w:eastAsia="en-GB"/>
        </w:rPr>
        <w:t>Universal for 3</w:t>
      </w:r>
      <w:r w:rsidR="000134BE">
        <w:rPr>
          <w:rFonts w:ascii="Kermit" w:hAnsi="Kermit"/>
          <w:b/>
          <w:bCs/>
          <w:color w:val="0070C0"/>
          <w:kern w:val="0"/>
          <w:lang w:eastAsia="en-GB"/>
        </w:rPr>
        <w:t>&amp;4 yr olds</w:t>
      </w:r>
      <w:r w:rsidR="00C973C4">
        <w:rPr>
          <w:rFonts w:ascii="Kermit" w:hAnsi="Kermit"/>
          <w:b/>
          <w:bCs/>
          <w:color w:val="0070C0"/>
          <w:kern w:val="0"/>
          <w:lang w:eastAsia="en-GB"/>
        </w:rPr>
        <w:t xml:space="preserve">        Working </w:t>
      </w:r>
      <w:r>
        <w:rPr>
          <w:rFonts w:ascii="Kermit" w:hAnsi="Kermit"/>
          <w:b/>
          <w:bCs/>
          <w:color w:val="0070C0"/>
          <w:kern w:val="0"/>
          <w:lang w:eastAsia="en-GB"/>
        </w:rPr>
        <w:t xml:space="preserve">families </w:t>
      </w:r>
    </w:p>
    <w:p w14:paraId="18A3F7B9" w14:textId="6209D538" w:rsidR="00BE5283" w:rsidRDefault="0080169E" w:rsidP="00ED2734">
      <w:pPr>
        <w:pStyle w:val="NoSpacing"/>
        <w:rPr>
          <w:rFonts w:ascii="Kermit" w:hAnsi="Kermit"/>
          <w:b/>
          <w:bCs/>
          <w:kern w:val="0"/>
          <w:lang w:eastAsia="en-GB"/>
        </w:rPr>
      </w:pPr>
      <w:r w:rsidRPr="00DE2A51">
        <w:rPr>
          <w:rFonts w:ascii="Kermit" w:hAnsi="Kermit"/>
          <w:kern w:val="0"/>
          <w:lang w:eastAsia="en-GB"/>
        </w:rPr>
        <w:t>Details of any other funding provided by other thir</w:t>
      </w:r>
      <w:r w:rsidR="00A3280E" w:rsidRPr="00DE2A51">
        <w:rPr>
          <w:rFonts w:ascii="Kermit" w:hAnsi="Kermit"/>
          <w:kern w:val="0"/>
          <w:lang w:eastAsia="en-GB"/>
        </w:rPr>
        <w:t>d parties (e.g. employers childcare vouchers</w:t>
      </w:r>
      <w:r w:rsidR="00DE2A51" w:rsidRPr="00DE2A51">
        <w:rPr>
          <w:rFonts w:ascii="Kermit" w:hAnsi="Kermit"/>
          <w:kern w:val="0"/>
          <w:lang w:eastAsia="en-GB"/>
        </w:rPr>
        <w:t>)</w:t>
      </w:r>
      <w:r w:rsidR="00DE2A51">
        <w:rPr>
          <w:rFonts w:ascii="Kermit" w:hAnsi="Kermit"/>
          <w:b/>
          <w:bCs/>
          <w:kern w:val="0"/>
          <w:lang w:eastAsia="en-GB"/>
        </w:rPr>
        <w:t xml:space="preserve"> --------------------------------------------------------------------------</w:t>
      </w:r>
    </w:p>
    <w:p w14:paraId="09D25DB6" w14:textId="323250EA" w:rsidR="000A001F" w:rsidRDefault="000A001F" w:rsidP="000A001F">
      <w:pPr>
        <w:pStyle w:val="NoSpacing"/>
        <w:rPr>
          <w:rFonts w:ascii="Kermit" w:hAnsi="Kermit"/>
          <w:b/>
          <w:bCs/>
          <w:color w:val="0070C0"/>
          <w:kern w:val="0"/>
          <w:lang w:eastAsia="en-GB"/>
        </w:rPr>
      </w:pPr>
      <w:r>
        <w:rPr>
          <w:rFonts w:ascii="Kermit" w:hAnsi="Kermit"/>
          <w:b/>
          <w:bCs/>
          <w:color w:val="0070C0"/>
          <w:kern w:val="0"/>
          <w:lang w:eastAsia="en-GB"/>
        </w:rPr>
        <w:t>Funding is o</w:t>
      </w:r>
      <w:r w:rsidRPr="005539B5">
        <w:rPr>
          <w:rFonts w:ascii="Kermit" w:hAnsi="Kermit"/>
          <w:b/>
          <w:bCs/>
          <w:color w:val="0070C0"/>
          <w:kern w:val="0"/>
          <w:lang w:eastAsia="en-GB"/>
        </w:rPr>
        <w:t>ffered over 38 weeks of the year.</w:t>
      </w:r>
      <w:r>
        <w:rPr>
          <w:rFonts w:ascii="Kermit" w:hAnsi="Kermit"/>
          <w:b/>
          <w:bCs/>
          <w:color w:val="0070C0"/>
          <w:kern w:val="0"/>
          <w:lang w:eastAsia="en-GB"/>
        </w:rPr>
        <w:t xml:space="preserve"> We are closed on Bank holidays.</w:t>
      </w:r>
    </w:p>
    <w:p w14:paraId="24730667" w14:textId="77777777" w:rsidR="00477EBE" w:rsidRDefault="00477EBE" w:rsidP="00ED2734">
      <w:pPr>
        <w:pStyle w:val="NoSpacing"/>
        <w:rPr>
          <w:rFonts w:ascii="Kermit" w:hAnsi="Kermit"/>
          <w:b/>
          <w:bCs/>
          <w:color w:val="0070C0"/>
          <w:kern w:val="0"/>
          <w:lang w:eastAsia="en-GB"/>
        </w:rPr>
      </w:pPr>
    </w:p>
    <w:p w14:paraId="659BE5A8" w14:textId="19065EE4" w:rsidR="002D738B" w:rsidRPr="00BE5283" w:rsidRDefault="002D738B" w:rsidP="00ED2734">
      <w:pPr>
        <w:pStyle w:val="NoSpacing"/>
        <w:rPr>
          <w:rFonts w:ascii="Kermit" w:hAnsi="Kermit"/>
          <w:b/>
          <w:bCs/>
          <w:color w:val="0070C0"/>
          <w:kern w:val="0"/>
          <w:lang w:eastAsia="en-GB"/>
        </w:rPr>
      </w:pPr>
      <w:r w:rsidRPr="00BE5283">
        <w:rPr>
          <w:rFonts w:ascii="Kermit" w:hAnsi="Kermit"/>
          <w:b/>
          <w:bCs/>
          <w:color w:val="0070C0"/>
          <w:kern w:val="0"/>
          <w:lang w:eastAsia="en-GB"/>
        </w:rPr>
        <w:t>1. Introduction</w:t>
      </w:r>
    </w:p>
    <w:p w14:paraId="28C6431C" w14:textId="53F2CA0D" w:rsidR="002D738B" w:rsidRPr="00ED2734" w:rsidRDefault="002D738B" w:rsidP="00ED2734">
      <w:pPr>
        <w:pStyle w:val="NoSpacing"/>
        <w:rPr>
          <w:rFonts w:ascii="Kermit" w:hAnsi="Kermit"/>
          <w:kern w:val="0"/>
          <w:lang w:eastAsia="en-GB"/>
        </w:rPr>
      </w:pPr>
      <w:r w:rsidRPr="00ED2734">
        <w:rPr>
          <w:rFonts w:ascii="Kermit" w:hAnsi="Kermit"/>
          <w:kern w:val="0"/>
          <w:lang w:eastAsia="en-GB"/>
        </w:rPr>
        <w:t>These Terms and Conditions set out the expectations and responsibilities o</w:t>
      </w:r>
      <w:r w:rsidR="005B4495">
        <w:rPr>
          <w:rFonts w:ascii="Kermit" w:hAnsi="Kermit"/>
          <w:kern w:val="0"/>
          <w:lang w:eastAsia="en-GB"/>
        </w:rPr>
        <w:t>ur</w:t>
      </w:r>
      <w:r w:rsidRPr="00ED2734">
        <w:rPr>
          <w:rFonts w:ascii="Kermit" w:hAnsi="Kermit"/>
          <w:kern w:val="0"/>
          <w:lang w:eastAsia="en-GB"/>
        </w:rPr>
        <w:t xml:space="preserve"> Early Years Setting, parents/carers and children attending the setting.</w:t>
      </w:r>
    </w:p>
    <w:p w14:paraId="3E977734" w14:textId="542DA728" w:rsidR="000120CF" w:rsidRDefault="002D738B" w:rsidP="00ED2734">
      <w:pPr>
        <w:pStyle w:val="NoSpacing"/>
        <w:rPr>
          <w:rFonts w:ascii="Kermit" w:hAnsi="Kermit"/>
          <w:color w:val="0070C0"/>
          <w:kern w:val="0"/>
          <w:lang w:eastAsia="en-GB"/>
        </w:rPr>
      </w:pPr>
      <w:r w:rsidRPr="00ED2734">
        <w:rPr>
          <w:rFonts w:ascii="Kermit" w:hAnsi="Kermit"/>
          <w:kern w:val="0"/>
          <w:lang w:eastAsia="en-GB"/>
        </w:rPr>
        <w:t xml:space="preserve">By accepting a place for your child, </w:t>
      </w:r>
      <w:r w:rsidR="005B4495">
        <w:rPr>
          <w:rFonts w:ascii="Kermit" w:hAnsi="Kermit"/>
          <w:kern w:val="0"/>
          <w:lang w:eastAsia="en-GB"/>
        </w:rPr>
        <w:t>you</w:t>
      </w:r>
      <w:r w:rsidRPr="00ED2734">
        <w:rPr>
          <w:rFonts w:ascii="Kermit" w:hAnsi="Kermit"/>
          <w:kern w:val="0"/>
          <w:lang w:eastAsia="en-GB"/>
        </w:rPr>
        <w:t xml:space="preserve"> agree to read, understand and comply with these Terms and Conditions, together with the setting's policies and procedures.</w:t>
      </w:r>
      <w:r w:rsidR="005B4495">
        <w:rPr>
          <w:rFonts w:ascii="Kermit" w:hAnsi="Kermit"/>
          <w:kern w:val="0"/>
          <w:lang w:eastAsia="en-GB"/>
        </w:rPr>
        <w:t xml:space="preserve"> </w:t>
      </w:r>
      <w:r w:rsidR="00D55F67">
        <w:rPr>
          <w:rFonts w:ascii="Kermit" w:hAnsi="Kermit"/>
          <w:kern w:val="0"/>
          <w:lang w:eastAsia="en-GB"/>
        </w:rPr>
        <w:t>(Available</w:t>
      </w:r>
      <w:r w:rsidR="005B4495">
        <w:rPr>
          <w:rFonts w:ascii="Kermit" w:hAnsi="Kermit"/>
          <w:kern w:val="0"/>
          <w:lang w:eastAsia="en-GB"/>
        </w:rPr>
        <w:t xml:space="preserve"> on our website </w:t>
      </w:r>
      <w:hyperlink r:id="rId7" w:history="1">
        <w:r w:rsidR="006F1C3D" w:rsidRPr="005E3C47">
          <w:rPr>
            <w:rStyle w:val="Hyperlink"/>
            <w:rFonts w:ascii="Kermit" w:hAnsi="Kermit"/>
            <w:kern w:val="0"/>
            <w:lang w:eastAsia="en-GB"/>
          </w:rPr>
          <w:t>www.kimboltonnursery.com</w:t>
        </w:r>
      </w:hyperlink>
      <w:r w:rsidR="0037140D" w:rsidRPr="0037140D">
        <w:rPr>
          <w:rFonts w:ascii="Kermit" w:hAnsi="Kermit"/>
          <w:color w:val="000000" w:themeColor="text1"/>
          <w:kern w:val="0"/>
          <w:lang w:eastAsia="en-GB"/>
        </w:rPr>
        <w:t>)</w:t>
      </w:r>
    </w:p>
    <w:p w14:paraId="58591990"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The setting is committed to providing a safe, welcoming, inclusive and stimulating environment in which every child can learn, play and develop.</w:t>
      </w:r>
    </w:p>
    <w:p w14:paraId="6D36895E"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 xml:space="preserve">These Terms and Conditions are subject to relevant UK legislation and statutory requirements, including the </w:t>
      </w:r>
      <w:r w:rsidRPr="00B66D73">
        <w:rPr>
          <w:rFonts w:ascii="Kermit" w:hAnsi="Kermit"/>
          <w:b/>
          <w:bCs/>
          <w:color w:val="0070C0"/>
          <w:kern w:val="0"/>
          <w:lang w:eastAsia="en-GB"/>
        </w:rPr>
        <w:t>Early Years Foundation Stage (EYFS)</w:t>
      </w:r>
      <w:r w:rsidRPr="00B66D73">
        <w:rPr>
          <w:rFonts w:ascii="Kermit" w:hAnsi="Kermit"/>
          <w:color w:val="0070C0"/>
          <w:kern w:val="0"/>
          <w:lang w:eastAsia="en-GB"/>
        </w:rPr>
        <w:t xml:space="preserve"> </w:t>
      </w:r>
      <w:r w:rsidRPr="00ED2734">
        <w:rPr>
          <w:rFonts w:ascii="Kermit" w:hAnsi="Kermit"/>
          <w:kern w:val="0"/>
          <w:lang w:eastAsia="en-GB"/>
        </w:rPr>
        <w:t>statutory framework and applicable safeguarding, health and safety, equality and data protection requirements.</w:t>
      </w:r>
    </w:p>
    <w:p w14:paraId="6040D61B" w14:textId="5A60EA6E" w:rsidR="002D738B" w:rsidRPr="00ED2734" w:rsidRDefault="002D738B" w:rsidP="00ED2734">
      <w:pPr>
        <w:pStyle w:val="NoSpacing"/>
        <w:rPr>
          <w:rFonts w:ascii="Kermit" w:hAnsi="Kermit"/>
          <w:kern w:val="0"/>
          <w:lang w:eastAsia="en-GB"/>
        </w:rPr>
      </w:pPr>
    </w:p>
    <w:p w14:paraId="3262A67F" w14:textId="77777777" w:rsidR="002D738B" w:rsidRPr="000B4CF5" w:rsidRDefault="002D738B" w:rsidP="00ED2734">
      <w:pPr>
        <w:pStyle w:val="NoSpacing"/>
        <w:rPr>
          <w:rFonts w:ascii="Kermit" w:hAnsi="Kermit"/>
          <w:b/>
          <w:bCs/>
          <w:color w:val="0070C0"/>
          <w:kern w:val="0"/>
          <w:lang w:eastAsia="en-GB"/>
        </w:rPr>
      </w:pPr>
      <w:r w:rsidRPr="000B4CF5">
        <w:rPr>
          <w:rFonts w:ascii="Kermit" w:hAnsi="Kermit"/>
          <w:b/>
          <w:bCs/>
          <w:color w:val="0070C0"/>
          <w:kern w:val="0"/>
          <w:lang w:eastAsia="en-GB"/>
        </w:rPr>
        <w:t>2. Admission and Registration</w:t>
      </w:r>
    </w:p>
    <w:p w14:paraId="0D9A2411"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A place will be offered subject to availability and the setting's admissions procedures.</w:t>
      </w:r>
    </w:p>
    <w:p w14:paraId="6D66500D"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Before your child starts, parents/carers will be required to provide accurate and up-to-date information, including:</w:t>
      </w:r>
    </w:p>
    <w:p w14:paraId="091A058D"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Child's full name and date of birth</w:t>
      </w:r>
    </w:p>
    <w:p w14:paraId="4653AB65"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Parent/carer contact details</w:t>
      </w:r>
    </w:p>
    <w:p w14:paraId="12E30BE0"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Emergency contacts</w:t>
      </w:r>
    </w:p>
    <w:p w14:paraId="2B4B3D1C"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Medical and health information</w:t>
      </w:r>
    </w:p>
    <w:p w14:paraId="00741F83"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Allergies and dietary requirements</w:t>
      </w:r>
    </w:p>
    <w:p w14:paraId="01E98AE2"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Details of any additional needs or support</w:t>
      </w:r>
    </w:p>
    <w:p w14:paraId="7781AC9B"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Details of persons authorised to collect the child</w:t>
      </w:r>
    </w:p>
    <w:p w14:paraId="44C7BDF7"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Relevant information required for safeguarding</w:t>
      </w:r>
    </w:p>
    <w:p w14:paraId="3DCF7D6E"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Parents/carers must inform the setting immediately if any of this information changes.</w:t>
      </w:r>
    </w:p>
    <w:p w14:paraId="5C0BB07D"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The setting reserves the right to request appropriate supporting information where this is necessary to safeguard or meet the needs of a child.</w:t>
      </w:r>
    </w:p>
    <w:p w14:paraId="477E88D8" w14:textId="5B010478" w:rsidR="002D738B" w:rsidRPr="00ED2734" w:rsidRDefault="002D738B" w:rsidP="00ED2734">
      <w:pPr>
        <w:pStyle w:val="NoSpacing"/>
        <w:rPr>
          <w:rFonts w:ascii="Kermit" w:hAnsi="Kermit"/>
          <w:kern w:val="0"/>
          <w:lang w:eastAsia="en-GB"/>
        </w:rPr>
      </w:pPr>
    </w:p>
    <w:p w14:paraId="5C54B3B6" w14:textId="77777777" w:rsidR="002D738B" w:rsidRPr="00162054" w:rsidRDefault="002D738B" w:rsidP="00ED2734">
      <w:pPr>
        <w:pStyle w:val="NoSpacing"/>
        <w:rPr>
          <w:rFonts w:ascii="Kermit" w:hAnsi="Kermit"/>
          <w:b/>
          <w:bCs/>
          <w:color w:val="0070C0"/>
          <w:kern w:val="0"/>
          <w:lang w:eastAsia="en-GB"/>
        </w:rPr>
      </w:pPr>
      <w:r w:rsidRPr="00162054">
        <w:rPr>
          <w:rFonts w:ascii="Kermit" w:hAnsi="Kermit"/>
          <w:b/>
          <w:bCs/>
          <w:color w:val="0070C0"/>
          <w:kern w:val="0"/>
          <w:lang w:eastAsia="en-GB"/>
        </w:rPr>
        <w:t>3. Settling-In</w:t>
      </w:r>
    </w:p>
    <w:p w14:paraId="387F46E0"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The setting recognises that every child is different. A settling-in period will be arranged where appropriate to help the child become familiar with their key person, other staff, children and the environment.</w:t>
      </w:r>
    </w:p>
    <w:p w14:paraId="05CEDF96"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Parents/carers are expected to work in partnership with the setting during this period.</w:t>
      </w:r>
    </w:p>
    <w:p w14:paraId="6C6439A8"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lastRenderedPageBreak/>
        <w:t>The setting may recommend adjustments to attendance arrangements if this would support the child's wellbeing and settling-in.</w:t>
      </w:r>
    </w:p>
    <w:p w14:paraId="5C04DCC3" w14:textId="6F3B40BB" w:rsidR="002D738B" w:rsidRPr="00ED2734" w:rsidRDefault="002D738B" w:rsidP="00ED2734">
      <w:pPr>
        <w:pStyle w:val="NoSpacing"/>
        <w:rPr>
          <w:rFonts w:ascii="Kermit" w:hAnsi="Kermit"/>
          <w:kern w:val="0"/>
          <w:lang w:eastAsia="en-GB"/>
        </w:rPr>
      </w:pPr>
    </w:p>
    <w:p w14:paraId="4196130F" w14:textId="77777777" w:rsidR="002D738B" w:rsidRPr="00162054" w:rsidRDefault="002D738B" w:rsidP="00ED2734">
      <w:pPr>
        <w:pStyle w:val="NoSpacing"/>
        <w:rPr>
          <w:rFonts w:ascii="Kermit" w:hAnsi="Kermit"/>
          <w:b/>
          <w:bCs/>
          <w:color w:val="0070C0"/>
          <w:kern w:val="0"/>
          <w:lang w:eastAsia="en-GB"/>
        </w:rPr>
      </w:pPr>
      <w:r w:rsidRPr="00162054">
        <w:rPr>
          <w:rFonts w:ascii="Kermit" w:hAnsi="Kermit"/>
          <w:b/>
          <w:bCs/>
          <w:color w:val="0070C0"/>
          <w:kern w:val="0"/>
          <w:lang w:eastAsia="en-GB"/>
        </w:rPr>
        <w:t>4. Attendance and Punctuality</w:t>
      </w:r>
    </w:p>
    <w:p w14:paraId="356607B5"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Regular attendance is important for children's learning, development, friendships and sense of security.</w:t>
      </w:r>
    </w:p>
    <w:p w14:paraId="26427BC1"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Parents/carers are expected to bring their child to the setting at the agreed times and collect them promptly at the end of their session.</w:t>
      </w:r>
    </w:p>
    <w:p w14:paraId="5F925C26"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If your child is going to be absent, parents/carers must notify the setting as soon as possible and preferably before the child's normal arrival time.</w:t>
      </w:r>
    </w:p>
    <w:p w14:paraId="0CE6111F"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Parents/carers should inform the setting of the reason for absence where appropriate.</w:t>
      </w:r>
    </w:p>
    <w:p w14:paraId="712B9AA4"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Persistent lateness may be discussed with parents/carers as it can affect the child's wellbeing and the smooth running of the setting.</w:t>
      </w:r>
    </w:p>
    <w:p w14:paraId="30D87140" w14:textId="19FB4B2B" w:rsidR="002D738B" w:rsidRPr="00ED2734" w:rsidRDefault="002D738B" w:rsidP="00ED2734">
      <w:pPr>
        <w:pStyle w:val="NoSpacing"/>
        <w:rPr>
          <w:rFonts w:ascii="Kermit" w:hAnsi="Kermit"/>
          <w:kern w:val="0"/>
          <w:lang w:eastAsia="en-GB"/>
        </w:rPr>
      </w:pPr>
    </w:p>
    <w:p w14:paraId="7A7D7ED6" w14:textId="77777777" w:rsidR="002D738B" w:rsidRPr="00065044" w:rsidRDefault="002D738B" w:rsidP="00ED2734">
      <w:pPr>
        <w:pStyle w:val="NoSpacing"/>
        <w:rPr>
          <w:rFonts w:ascii="Kermit" w:hAnsi="Kermit"/>
          <w:b/>
          <w:bCs/>
          <w:color w:val="0070C0"/>
          <w:kern w:val="0"/>
          <w:lang w:eastAsia="en-GB"/>
        </w:rPr>
      </w:pPr>
      <w:r w:rsidRPr="00065044">
        <w:rPr>
          <w:rFonts w:ascii="Kermit" w:hAnsi="Kermit"/>
          <w:b/>
          <w:bCs/>
          <w:color w:val="0070C0"/>
          <w:kern w:val="0"/>
          <w:lang w:eastAsia="en-GB"/>
        </w:rPr>
        <w:t>5. Collection of Children</w:t>
      </w:r>
    </w:p>
    <w:p w14:paraId="3B77C8BC"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Children will only be released to a parent/carer or another person who has been authorised by the parent/carer.</w:t>
      </w:r>
    </w:p>
    <w:p w14:paraId="7D5CAAD6"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Parents/carers must inform the setting in advance if someone different will be collecting their child.</w:t>
      </w:r>
    </w:p>
    <w:p w14:paraId="6712CC13"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The setting may request identification from an unfamiliar authorised person.</w:t>
      </w:r>
    </w:p>
    <w:p w14:paraId="572BEA50"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Children will not be released to anyone who staff reasonably believe is unable to safely care for the child at that time.</w:t>
      </w:r>
    </w:p>
    <w:p w14:paraId="4AC8F11A"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If a child has not been collected and the setting cannot contact the parent/carer or authorised emergency contacts, the setting will follow its uncollected child procedure and safeguarding procedures.</w:t>
      </w:r>
    </w:p>
    <w:p w14:paraId="19D65DD2" w14:textId="282C283C" w:rsidR="002D738B" w:rsidRPr="00ED2734" w:rsidRDefault="002D738B" w:rsidP="00ED2734">
      <w:pPr>
        <w:pStyle w:val="NoSpacing"/>
        <w:rPr>
          <w:rFonts w:ascii="Kermit" w:hAnsi="Kermit"/>
          <w:kern w:val="0"/>
          <w:lang w:eastAsia="en-GB"/>
        </w:rPr>
      </w:pPr>
    </w:p>
    <w:p w14:paraId="4FD9FFEE" w14:textId="77777777" w:rsidR="002D738B" w:rsidRPr="00336E63" w:rsidRDefault="002D738B" w:rsidP="00ED2734">
      <w:pPr>
        <w:pStyle w:val="NoSpacing"/>
        <w:rPr>
          <w:rFonts w:ascii="Kermit" w:hAnsi="Kermit"/>
          <w:b/>
          <w:bCs/>
          <w:color w:val="0070C0"/>
          <w:kern w:val="0"/>
          <w:lang w:eastAsia="en-GB"/>
        </w:rPr>
      </w:pPr>
      <w:r w:rsidRPr="00336E63">
        <w:rPr>
          <w:rFonts w:ascii="Kermit" w:hAnsi="Kermit"/>
          <w:b/>
          <w:bCs/>
          <w:color w:val="0070C0"/>
          <w:kern w:val="0"/>
          <w:lang w:eastAsia="en-GB"/>
        </w:rPr>
        <w:t>6. Fees and Payments</w:t>
      </w:r>
    </w:p>
    <w:p w14:paraId="793C219A"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Fees are payable in accordance with the setting's current fee schedule.</w:t>
      </w:r>
    </w:p>
    <w:p w14:paraId="12E2107A"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Parents/carers will be informed of:</w:t>
      </w:r>
    </w:p>
    <w:p w14:paraId="059ED1CB"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The cost of sessions</w:t>
      </w:r>
    </w:p>
    <w:p w14:paraId="38E31870"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Payment dates</w:t>
      </w:r>
    </w:p>
    <w:p w14:paraId="7B2D434C"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Any registration or administration fees</w:t>
      </w:r>
    </w:p>
    <w:p w14:paraId="127BA6CF"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Additional charges where applicable</w:t>
      </w:r>
    </w:p>
    <w:p w14:paraId="2CBB11C4"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The setting's arrangements for funded childcare</w:t>
      </w:r>
    </w:p>
    <w:p w14:paraId="1FA55962"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Fees must be paid by the agreed payment date.</w:t>
      </w:r>
    </w:p>
    <w:p w14:paraId="2562BB87"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The setting reserves the right to review fees and will provide parents/carers with reasonable notice of any changes.</w:t>
      </w:r>
    </w:p>
    <w:p w14:paraId="57C0E2FD"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lastRenderedPageBreak/>
        <w:t>Where fees remain unpaid, the setting may follow its debt recovery procedure and, where appropriate, suspend or terminate the child's place in accordance with the agreed notice arrangements.</w:t>
      </w:r>
    </w:p>
    <w:p w14:paraId="1DD0DF8D" w14:textId="027DA2CB" w:rsidR="002D738B" w:rsidRPr="00ED2734" w:rsidRDefault="002D738B" w:rsidP="00ED2734">
      <w:pPr>
        <w:pStyle w:val="NoSpacing"/>
        <w:rPr>
          <w:rFonts w:ascii="Kermit" w:hAnsi="Kermit"/>
          <w:kern w:val="0"/>
          <w:lang w:eastAsia="en-GB"/>
        </w:rPr>
      </w:pPr>
    </w:p>
    <w:p w14:paraId="711CDD51" w14:textId="77777777" w:rsidR="002D738B" w:rsidRPr="00A96922" w:rsidRDefault="002D738B" w:rsidP="00ED2734">
      <w:pPr>
        <w:pStyle w:val="NoSpacing"/>
        <w:rPr>
          <w:rFonts w:ascii="Kermit" w:hAnsi="Kermit"/>
          <w:b/>
          <w:bCs/>
          <w:color w:val="0070C0"/>
          <w:kern w:val="0"/>
          <w:lang w:eastAsia="en-GB"/>
        </w:rPr>
      </w:pPr>
      <w:r w:rsidRPr="00A96922">
        <w:rPr>
          <w:rFonts w:ascii="Kermit" w:hAnsi="Kermit"/>
          <w:b/>
          <w:bCs/>
          <w:color w:val="0070C0"/>
          <w:kern w:val="0"/>
          <w:lang w:eastAsia="en-GB"/>
        </w:rPr>
        <w:t>7. Funded Early Education and Childcare</w:t>
      </w:r>
    </w:p>
    <w:p w14:paraId="7B6355FF"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Where a child is accessing funded Early Education and Childcare, parents/carers must provide the information and documentation required to confirm eligibility.</w:t>
      </w:r>
    </w:p>
    <w:p w14:paraId="2CE7154B"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Funding is subject to the relevant government/local authority rules.</w:t>
      </w:r>
    </w:p>
    <w:p w14:paraId="3828A940"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The setting will clearly explain any charges that are not covered by government funding, such as optional additional services, meals, consumables or additional hours, where applicable.</w:t>
      </w:r>
    </w:p>
    <w:p w14:paraId="0AF1CF46"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Parents/carers will not be charged for goods or services that they are not required to purchase as a condition of accessing a funded place.</w:t>
      </w:r>
    </w:p>
    <w:p w14:paraId="79A96DCB"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The setting will provide parents/carers with information about its current funding arrangements.</w:t>
      </w:r>
    </w:p>
    <w:p w14:paraId="73E5FBE1" w14:textId="116E1503" w:rsidR="002D738B" w:rsidRPr="00ED2734" w:rsidRDefault="002D738B" w:rsidP="00ED2734">
      <w:pPr>
        <w:pStyle w:val="NoSpacing"/>
        <w:rPr>
          <w:rFonts w:ascii="Kermit" w:hAnsi="Kermit"/>
          <w:kern w:val="0"/>
          <w:lang w:eastAsia="en-GB"/>
        </w:rPr>
      </w:pPr>
    </w:p>
    <w:p w14:paraId="58FCDFBF" w14:textId="77777777" w:rsidR="002D738B" w:rsidRPr="005971E4" w:rsidRDefault="002D738B" w:rsidP="00ED2734">
      <w:pPr>
        <w:pStyle w:val="NoSpacing"/>
        <w:rPr>
          <w:rFonts w:ascii="Kermit" w:hAnsi="Kermit"/>
          <w:b/>
          <w:bCs/>
          <w:color w:val="0070C0"/>
          <w:kern w:val="0"/>
          <w:lang w:eastAsia="en-GB"/>
        </w:rPr>
      </w:pPr>
      <w:r w:rsidRPr="005971E4">
        <w:rPr>
          <w:rFonts w:ascii="Kermit" w:hAnsi="Kermit"/>
          <w:b/>
          <w:bCs/>
          <w:color w:val="0070C0"/>
          <w:kern w:val="0"/>
          <w:lang w:eastAsia="en-GB"/>
        </w:rPr>
        <w:t>8. Holidays and Planned Absence</w:t>
      </w:r>
    </w:p>
    <w:p w14:paraId="782089B6"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Parents/carers should inform the setting of planned holidays or other periods of absence as early as possible.</w:t>
      </w:r>
    </w:p>
    <w:p w14:paraId="134FF777"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Whether fees are payable during holidays will depend on the setting's current fee structure and funding arrangements.</w:t>
      </w:r>
    </w:p>
    <w:p w14:paraId="7DD55CE1"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Funded hours may be subject to specific attendance and funding rules.</w:t>
      </w:r>
    </w:p>
    <w:p w14:paraId="7D591CF8" w14:textId="25D53B07" w:rsidR="002D738B" w:rsidRPr="00ED2734" w:rsidRDefault="002D738B" w:rsidP="00ED2734">
      <w:pPr>
        <w:pStyle w:val="NoSpacing"/>
        <w:rPr>
          <w:rFonts w:ascii="Kermit" w:hAnsi="Kermit"/>
          <w:kern w:val="0"/>
          <w:lang w:eastAsia="en-GB"/>
        </w:rPr>
      </w:pPr>
    </w:p>
    <w:p w14:paraId="5EB95266" w14:textId="77777777" w:rsidR="002D738B" w:rsidRPr="0088203F" w:rsidRDefault="002D738B" w:rsidP="00ED2734">
      <w:pPr>
        <w:pStyle w:val="NoSpacing"/>
        <w:rPr>
          <w:rFonts w:ascii="Kermit" w:hAnsi="Kermit"/>
          <w:b/>
          <w:bCs/>
          <w:color w:val="0070C0"/>
          <w:kern w:val="0"/>
          <w:lang w:eastAsia="en-GB"/>
        </w:rPr>
      </w:pPr>
      <w:r w:rsidRPr="0088203F">
        <w:rPr>
          <w:rFonts w:ascii="Kermit" w:hAnsi="Kermit"/>
          <w:b/>
          <w:bCs/>
          <w:color w:val="0070C0"/>
          <w:kern w:val="0"/>
          <w:lang w:eastAsia="en-GB"/>
        </w:rPr>
        <w:t>9. Illness and Exclusion</w:t>
      </w:r>
    </w:p>
    <w:p w14:paraId="069AFA16"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To protect children, families and staff, children should not attend the setting when they are unwell and unable to participate comfortably in normal activities.</w:t>
      </w:r>
    </w:p>
    <w:p w14:paraId="0278C81B"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The setting follows current public health guidance regarding infectious illnesses and exclusion periods.</w:t>
      </w:r>
    </w:p>
    <w:p w14:paraId="6EA16A6E"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If a child becomes unwell during the session, parents/carers may be contacted and asked to collect their child.</w:t>
      </w:r>
    </w:p>
    <w:p w14:paraId="417CE7C3"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Parents/carers must inform the setting if their child has an infectious illness or condition that may affect other children or staff.</w:t>
      </w:r>
    </w:p>
    <w:p w14:paraId="6FD400AC"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The setting reserves the right to refuse attendance where staff reasonably believe that a child is too unwell to attend safely.</w:t>
      </w:r>
    </w:p>
    <w:p w14:paraId="332AC8B6" w14:textId="71A1B12C" w:rsidR="002D738B" w:rsidRPr="00ED2734" w:rsidRDefault="002D738B" w:rsidP="00ED2734">
      <w:pPr>
        <w:pStyle w:val="NoSpacing"/>
        <w:rPr>
          <w:rFonts w:ascii="Kermit" w:hAnsi="Kermit"/>
          <w:kern w:val="0"/>
          <w:lang w:eastAsia="en-GB"/>
        </w:rPr>
      </w:pPr>
    </w:p>
    <w:p w14:paraId="0B62BC45" w14:textId="77777777" w:rsidR="002D738B" w:rsidRPr="00BF3E79" w:rsidRDefault="002D738B" w:rsidP="00ED2734">
      <w:pPr>
        <w:pStyle w:val="NoSpacing"/>
        <w:rPr>
          <w:rFonts w:ascii="Kermit" w:hAnsi="Kermit"/>
          <w:b/>
          <w:bCs/>
          <w:color w:val="0070C0"/>
          <w:kern w:val="0"/>
          <w:lang w:eastAsia="en-GB"/>
        </w:rPr>
      </w:pPr>
      <w:r w:rsidRPr="00BF3E79">
        <w:rPr>
          <w:rFonts w:ascii="Kermit" w:hAnsi="Kermit"/>
          <w:b/>
          <w:bCs/>
          <w:color w:val="0070C0"/>
          <w:kern w:val="0"/>
          <w:lang w:eastAsia="en-GB"/>
        </w:rPr>
        <w:t>10. Medication</w:t>
      </w:r>
    </w:p>
    <w:p w14:paraId="65DD67D9"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Medication will only be administered in accordance with the setting's medication policy and relevant parental consent.</w:t>
      </w:r>
    </w:p>
    <w:p w14:paraId="79E5E64A"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lastRenderedPageBreak/>
        <w:t>Parents/carers must provide clear instructions and ensure medication is in its original packaging, is within its expiry date and is appropriately labelled.</w:t>
      </w:r>
    </w:p>
    <w:p w14:paraId="03C0ABC2"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Emergency medication, such as prescribed medication required for a child's medical condition, must be provided to the setting where necessary.</w:t>
      </w:r>
    </w:p>
    <w:p w14:paraId="1189E328"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Parents/carers must inform the setting of any changes to their child's medical needs.</w:t>
      </w:r>
    </w:p>
    <w:p w14:paraId="71DC396A" w14:textId="6CF3B34F" w:rsidR="002D738B" w:rsidRPr="00ED2734" w:rsidRDefault="002D738B" w:rsidP="00ED2734">
      <w:pPr>
        <w:pStyle w:val="NoSpacing"/>
        <w:rPr>
          <w:rFonts w:ascii="Kermit" w:hAnsi="Kermit"/>
          <w:kern w:val="0"/>
          <w:lang w:eastAsia="en-GB"/>
        </w:rPr>
      </w:pPr>
    </w:p>
    <w:p w14:paraId="28938714" w14:textId="77777777" w:rsidR="002D738B" w:rsidRPr="00DD43DE" w:rsidRDefault="002D738B" w:rsidP="00ED2734">
      <w:pPr>
        <w:pStyle w:val="NoSpacing"/>
        <w:rPr>
          <w:rFonts w:ascii="Kermit" w:hAnsi="Kermit"/>
          <w:b/>
          <w:bCs/>
          <w:color w:val="0070C0"/>
          <w:kern w:val="0"/>
          <w:lang w:eastAsia="en-GB"/>
        </w:rPr>
      </w:pPr>
      <w:r w:rsidRPr="00DD43DE">
        <w:rPr>
          <w:rFonts w:ascii="Kermit" w:hAnsi="Kermit"/>
          <w:b/>
          <w:bCs/>
          <w:color w:val="0070C0"/>
          <w:kern w:val="0"/>
          <w:lang w:eastAsia="en-GB"/>
        </w:rPr>
        <w:t>11. Allergies and Dietary Requirements</w:t>
      </w:r>
    </w:p>
    <w:p w14:paraId="3EB1CF93"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Parents/carers must provide full and accurate information about allergies, intolerances and dietary requirements before their child starts.</w:t>
      </w:r>
    </w:p>
    <w:p w14:paraId="467514EA"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The setting will take reasonable steps to manage identified allergies and dietary requirements in accordance with its food safety and allergy procedures.</w:t>
      </w:r>
    </w:p>
    <w:p w14:paraId="14B03F09"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Parents/carers must immediately inform the setting of any changes.</w:t>
      </w:r>
    </w:p>
    <w:p w14:paraId="486EF092"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Where a child has a severe allergy, parents/carers may be required to provide appropriate emergency medication and an up-to-date healthcare plan.</w:t>
      </w:r>
    </w:p>
    <w:p w14:paraId="630FE2A2" w14:textId="1025FC5D" w:rsidR="002D738B" w:rsidRPr="00ED2734" w:rsidRDefault="002D738B" w:rsidP="00ED2734">
      <w:pPr>
        <w:pStyle w:val="NoSpacing"/>
        <w:rPr>
          <w:rFonts w:ascii="Kermit" w:hAnsi="Kermit"/>
          <w:kern w:val="0"/>
          <w:lang w:eastAsia="en-GB"/>
        </w:rPr>
      </w:pPr>
    </w:p>
    <w:p w14:paraId="737659A2" w14:textId="77777777" w:rsidR="002D738B" w:rsidRPr="00DD43DE" w:rsidRDefault="002D738B" w:rsidP="00ED2734">
      <w:pPr>
        <w:pStyle w:val="NoSpacing"/>
        <w:rPr>
          <w:rFonts w:ascii="Kermit" w:hAnsi="Kermit"/>
          <w:b/>
          <w:bCs/>
          <w:color w:val="0070C0"/>
          <w:kern w:val="0"/>
          <w:lang w:eastAsia="en-GB"/>
        </w:rPr>
      </w:pPr>
      <w:r w:rsidRPr="00DD43DE">
        <w:rPr>
          <w:rFonts w:ascii="Kermit" w:hAnsi="Kermit"/>
          <w:b/>
          <w:bCs/>
          <w:color w:val="0070C0"/>
          <w:kern w:val="0"/>
          <w:lang w:eastAsia="en-GB"/>
        </w:rPr>
        <w:t>12. Food and Drink</w:t>
      </w:r>
    </w:p>
    <w:p w14:paraId="1E599490"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The setting will provide food and drink in accordance with its current nutrition, food safety and allergy policies where these services are provided.</w:t>
      </w:r>
    </w:p>
    <w:p w14:paraId="6DA523C3"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Parents/carers must inform the setting of any dietary requirements.</w:t>
      </w:r>
    </w:p>
    <w:p w14:paraId="7359ECAB"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The setting promotes healthy eating and follows appropriate Early Years nutrition guidance.</w:t>
      </w:r>
    </w:p>
    <w:p w14:paraId="5BD94DA3"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Parents/carers should not send unsuitable foods into the setting.</w:t>
      </w:r>
    </w:p>
    <w:p w14:paraId="3A84473F" w14:textId="224728C7" w:rsidR="002D738B" w:rsidRPr="00ED2734" w:rsidRDefault="002D738B" w:rsidP="00ED2734">
      <w:pPr>
        <w:pStyle w:val="NoSpacing"/>
        <w:rPr>
          <w:rFonts w:ascii="Kermit" w:hAnsi="Kermit"/>
          <w:kern w:val="0"/>
          <w:lang w:eastAsia="en-GB"/>
        </w:rPr>
      </w:pPr>
    </w:p>
    <w:p w14:paraId="7FAE1E57" w14:textId="77777777" w:rsidR="002D738B" w:rsidRPr="004C6C5E" w:rsidRDefault="002D738B" w:rsidP="00ED2734">
      <w:pPr>
        <w:pStyle w:val="NoSpacing"/>
        <w:rPr>
          <w:rFonts w:ascii="Kermit" w:hAnsi="Kermit"/>
          <w:b/>
          <w:bCs/>
          <w:color w:val="0070C0"/>
          <w:kern w:val="0"/>
          <w:lang w:eastAsia="en-GB"/>
        </w:rPr>
      </w:pPr>
      <w:r w:rsidRPr="004C6C5E">
        <w:rPr>
          <w:rFonts w:ascii="Kermit" w:hAnsi="Kermit"/>
          <w:b/>
          <w:bCs/>
          <w:color w:val="0070C0"/>
          <w:kern w:val="0"/>
          <w:lang w:eastAsia="en-GB"/>
        </w:rPr>
        <w:t>13. Clothing and Personal Belongings</w:t>
      </w:r>
    </w:p>
    <w:p w14:paraId="55CEE35E"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Children should attend wearing suitable, comfortable clothing appropriate for play and outdoor activities.</w:t>
      </w:r>
    </w:p>
    <w:p w14:paraId="7CF57F69"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Parents/carers should provide spare clothing, including underwear, where appropriate.</w:t>
      </w:r>
    </w:p>
    <w:p w14:paraId="7125DF6B" w14:textId="7FE690D6" w:rsidR="002D738B" w:rsidRPr="00ED2734" w:rsidRDefault="002D738B" w:rsidP="00ED2734">
      <w:pPr>
        <w:pStyle w:val="NoSpacing"/>
        <w:rPr>
          <w:rFonts w:ascii="Kermit" w:hAnsi="Kermit"/>
          <w:kern w:val="0"/>
          <w:lang w:eastAsia="en-GB"/>
        </w:rPr>
      </w:pPr>
      <w:r w:rsidRPr="00ED2734">
        <w:rPr>
          <w:rFonts w:ascii="Kermit" w:hAnsi="Kermit"/>
          <w:kern w:val="0"/>
          <w:lang w:eastAsia="en-GB"/>
        </w:rPr>
        <w:t xml:space="preserve">Children </w:t>
      </w:r>
      <w:r w:rsidR="00605425">
        <w:rPr>
          <w:rFonts w:ascii="Kermit" w:hAnsi="Kermit"/>
          <w:kern w:val="0"/>
          <w:lang w:eastAsia="en-GB"/>
        </w:rPr>
        <w:t>can bring their own</w:t>
      </w:r>
      <w:r w:rsidRPr="00ED2734">
        <w:rPr>
          <w:rFonts w:ascii="Kermit" w:hAnsi="Kermit"/>
          <w:kern w:val="0"/>
          <w:lang w:eastAsia="en-GB"/>
        </w:rPr>
        <w:t xml:space="preserve"> suitable outdoor clothing for different weather conditions</w:t>
      </w:r>
      <w:r w:rsidR="00605425">
        <w:rPr>
          <w:rFonts w:ascii="Kermit" w:hAnsi="Kermit"/>
          <w:kern w:val="0"/>
          <w:lang w:eastAsia="en-GB"/>
        </w:rPr>
        <w:t>, if they prefer, but we do provide our own.</w:t>
      </w:r>
    </w:p>
    <w:p w14:paraId="54F90AE0"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All clothing and personal belongings should be clearly labelled with the child's name.</w:t>
      </w:r>
    </w:p>
    <w:p w14:paraId="712308B7"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The setting cannot accept responsibility for lost or damaged personal belongings that are brought into the setting.</w:t>
      </w:r>
    </w:p>
    <w:p w14:paraId="68125069" w14:textId="5328A44E" w:rsidR="002D738B" w:rsidRPr="00ED2734" w:rsidRDefault="002D738B" w:rsidP="00ED2734">
      <w:pPr>
        <w:pStyle w:val="NoSpacing"/>
        <w:rPr>
          <w:rFonts w:ascii="Kermit" w:hAnsi="Kermit"/>
          <w:kern w:val="0"/>
          <w:lang w:eastAsia="en-GB"/>
        </w:rPr>
      </w:pPr>
    </w:p>
    <w:p w14:paraId="21A3B6C5" w14:textId="77777777" w:rsidR="002D738B" w:rsidRPr="00CE35B2" w:rsidRDefault="002D738B" w:rsidP="00ED2734">
      <w:pPr>
        <w:pStyle w:val="NoSpacing"/>
        <w:rPr>
          <w:rFonts w:ascii="Kermit" w:hAnsi="Kermit"/>
          <w:b/>
          <w:bCs/>
          <w:color w:val="0070C0"/>
          <w:kern w:val="0"/>
          <w:lang w:eastAsia="en-GB"/>
        </w:rPr>
      </w:pPr>
      <w:r w:rsidRPr="00CE35B2">
        <w:rPr>
          <w:rFonts w:ascii="Kermit" w:hAnsi="Kermit"/>
          <w:b/>
          <w:bCs/>
          <w:color w:val="0070C0"/>
          <w:kern w:val="0"/>
          <w:lang w:eastAsia="en-GB"/>
        </w:rPr>
        <w:t>14. Nappies and Toileting</w:t>
      </w:r>
    </w:p>
    <w:p w14:paraId="20A76941" w14:textId="316A3965" w:rsidR="002D738B" w:rsidRPr="00ED2734" w:rsidRDefault="002D738B" w:rsidP="00ED2734">
      <w:pPr>
        <w:pStyle w:val="NoSpacing"/>
        <w:rPr>
          <w:rFonts w:ascii="Kermit" w:hAnsi="Kermit"/>
          <w:kern w:val="0"/>
          <w:lang w:eastAsia="en-GB"/>
        </w:rPr>
      </w:pPr>
      <w:r w:rsidRPr="00ED2734">
        <w:rPr>
          <w:rFonts w:ascii="Kermit" w:hAnsi="Kermit"/>
          <w:kern w:val="0"/>
          <w:lang w:eastAsia="en-GB"/>
        </w:rPr>
        <w:t>Parents/carers should provide nappies, wipes and any other necessary toileting supplies</w:t>
      </w:r>
      <w:r w:rsidR="00A5656B">
        <w:rPr>
          <w:rFonts w:ascii="Kermit" w:hAnsi="Kermit"/>
          <w:kern w:val="0"/>
          <w:lang w:eastAsia="en-GB"/>
        </w:rPr>
        <w:t>. We do have a potty.</w:t>
      </w:r>
    </w:p>
    <w:p w14:paraId="517D933E"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Staff will support children's developing independence with toileting in a positive and respectful manner.</w:t>
      </w:r>
    </w:p>
    <w:p w14:paraId="18F3A817" w14:textId="374F68F3" w:rsidR="002D738B" w:rsidRPr="00ED2734" w:rsidRDefault="002D738B" w:rsidP="00ED2734">
      <w:pPr>
        <w:pStyle w:val="NoSpacing"/>
        <w:rPr>
          <w:rFonts w:ascii="Kermit" w:hAnsi="Kermit"/>
          <w:kern w:val="0"/>
          <w:lang w:eastAsia="en-GB"/>
        </w:rPr>
      </w:pPr>
      <w:r w:rsidRPr="00ED2734">
        <w:rPr>
          <w:rFonts w:ascii="Kermit" w:hAnsi="Kermit"/>
          <w:kern w:val="0"/>
          <w:lang w:eastAsia="en-GB"/>
        </w:rPr>
        <w:t>The setting will work in partnership with parents/carers when a child is toilet training.</w:t>
      </w:r>
    </w:p>
    <w:p w14:paraId="56843A58" w14:textId="77777777" w:rsidR="002D738B" w:rsidRPr="00A5656B" w:rsidRDefault="002D738B" w:rsidP="00ED2734">
      <w:pPr>
        <w:pStyle w:val="NoSpacing"/>
        <w:rPr>
          <w:rFonts w:ascii="Kermit" w:hAnsi="Kermit"/>
          <w:b/>
          <w:bCs/>
          <w:color w:val="0070C0"/>
          <w:kern w:val="0"/>
          <w:lang w:eastAsia="en-GB"/>
        </w:rPr>
      </w:pPr>
      <w:r w:rsidRPr="00A5656B">
        <w:rPr>
          <w:rFonts w:ascii="Kermit" w:hAnsi="Kermit"/>
          <w:b/>
          <w:bCs/>
          <w:color w:val="0070C0"/>
          <w:kern w:val="0"/>
          <w:lang w:eastAsia="en-GB"/>
        </w:rPr>
        <w:lastRenderedPageBreak/>
        <w:t>15. Safeguarding</w:t>
      </w:r>
    </w:p>
    <w:p w14:paraId="29BF2074"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The safety and welfare of children is the setting's highest priority.</w:t>
      </w:r>
    </w:p>
    <w:p w14:paraId="244CDDDB" w14:textId="7C79FD94" w:rsidR="002D738B" w:rsidRPr="00ED2734" w:rsidRDefault="002D738B" w:rsidP="00ED2734">
      <w:pPr>
        <w:pStyle w:val="NoSpacing"/>
        <w:rPr>
          <w:rFonts w:ascii="Kermit" w:hAnsi="Kermit"/>
          <w:kern w:val="0"/>
          <w:lang w:eastAsia="en-GB"/>
        </w:rPr>
      </w:pPr>
      <w:r w:rsidRPr="00ED2734">
        <w:rPr>
          <w:rFonts w:ascii="Kermit" w:hAnsi="Kermit"/>
          <w:kern w:val="0"/>
          <w:lang w:eastAsia="en-GB"/>
        </w:rPr>
        <w:t>The setting has robust safeguarding procedures</w:t>
      </w:r>
      <w:r w:rsidR="00A5656B">
        <w:rPr>
          <w:rFonts w:ascii="Kermit" w:hAnsi="Kermit"/>
          <w:kern w:val="0"/>
          <w:lang w:eastAsia="en-GB"/>
        </w:rPr>
        <w:t>,</w:t>
      </w:r>
      <w:r w:rsidRPr="00ED2734">
        <w:rPr>
          <w:rFonts w:ascii="Kermit" w:hAnsi="Kermit"/>
          <w:kern w:val="0"/>
          <w:lang w:eastAsia="en-GB"/>
        </w:rPr>
        <w:t xml:space="preserve"> and all staff are expected to follow them.</w:t>
      </w:r>
    </w:p>
    <w:p w14:paraId="33E7DAA0"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Staff have a responsibility to act if they have concerns about a child's welfare or safety.</w:t>
      </w:r>
    </w:p>
    <w:p w14:paraId="60BAEB37"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Parents/carers should understand that information may need to be shared with appropriate safeguarding agencies where there is a concern about a child's welfare.</w:t>
      </w:r>
    </w:p>
    <w:p w14:paraId="7DDE7491"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The setting will always aim to work openly and professionally with parents/carers, while recognising that safeguarding responsibilities may sometimes require information to be shared without parental consent.</w:t>
      </w:r>
    </w:p>
    <w:p w14:paraId="5A2AEBD7" w14:textId="36B2D58F" w:rsidR="002D738B" w:rsidRPr="00ED2734" w:rsidRDefault="002D738B" w:rsidP="00ED2734">
      <w:pPr>
        <w:pStyle w:val="NoSpacing"/>
        <w:rPr>
          <w:rFonts w:ascii="Kermit" w:hAnsi="Kermit"/>
          <w:kern w:val="0"/>
          <w:lang w:eastAsia="en-GB"/>
        </w:rPr>
      </w:pPr>
    </w:p>
    <w:p w14:paraId="3BA6790A" w14:textId="77777777" w:rsidR="002D738B" w:rsidRPr="006D0FA8" w:rsidRDefault="002D738B" w:rsidP="00ED2734">
      <w:pPr>
        <w:pStyle w:val="NoSpacing"/>
        <w:rPr>
          <w:rFonts w:ascii="Kermit" w:hAnsi="Kermit"/>
          <w:b/>
          <w:bCs/>
          <w:color w:val="0070C0"/>
          <w:kern w:val="0"/>
          <w:lang w:eastAsia="en-GB"/>
        </w:rPr>
      </w:pPr>
      <w:r w:rsidRPr="006D0FA8">
        <w:rPr>
          <w:rFonts w:ascii="Kermit" w:hAnsi="Kermit"/>
          <w:b/>
          <w:bCs/>
          <w:color w:val="0070C0"/>
          <w:kern w:val="0"/>
          <w:lang w:eastAsia="en-GB"/>
        </w:rPr>
        <w:t>16. Behaviour</w:t>
      </w:r>
    </w:p>
    <w:p w14:paraId="7C7E379E"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The setting promotes positive behaviour through encouragement, praise, consistent boundaries and supportive relationships.</w:t>
      </w:r>
    </w:p>
    <w:p w14:paraId="11289114"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Children will never be subjected to physical punishment, humiliation or inappropriate treatment.</w:t>
      </w:r>
    </w:p>
    <w:p w14:paraId="5C52564D"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Parents/carers are expected to work in partnership with staff where there are concerns about a child's behaviour.</w:t>
      </w:r>
    </w:p>
    <w:p w14:paraId="5DC59DFD"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Where behaviour presents a significant risk to the child or others, the setting will work with parents/carers and relevant professionals to identify appropriate support.</w:t>
      </w:r>
    </w:p>
    <w:p w14:paraId="014AE0D6" w14:textId="598F63D5" w:rsidR="002D738B" w:rsidRPr="00ED2734" w:rsidRDefault="002D738B" w:rsidP="00ED2734">
      <w:pPr>
        <w:pStyle w:val="NoSpacing"/>
        <w:rPr>
          <w:rFonts w:ascii="Kermit" w:hAnsi="Kermit"/>
          <w:kern w:val="0"/>
          <w:lang w:eastAsia="en-GB"/>
        </w:rPr>
      </w:pPr>
    </w:p>
    <w:p w14:paraId="30A010C4" w14:textId="77777777" w:rsidR="002D738B" w:rsidRPr="00042578" w:rsidRDefault="002D738B" w:rsidP="00ED2734">
      <w:pPr>
        <w:pStyle w:val="NoSpacing"/>
        <w:rPr>
          <w:rFonts w:ascii="Kermit" w:hAnsi="Kermit"/>
          <w:b/>
          <w:bCs/>
          <w:color w:val="0070C0"/>
          <w:kern w:val="0"/>
          <w:lang w:eastAsia="en-GB"/>
        </w:rPr>
      </w:pPr>
      <w:r w:rsidRPr="00042578">
        <w:rPr>
          <w:rFonts w:ascii="Kermit" w:hAnsi="Kermit"/>
          <w:b/>
          <w:bCs/>
          <w:color w:val="0070C0"/>
          <w:kern w:val="0"/>
          <w:lang w:eastAsia="en-GB"/>
        </w:rPr>
        <w:t>17. Inclusion and Equality</w:t>
      </w:r>
    </w:p>
    <w:p w14:paraId="07AFEA54"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The setting is committed to treating every child and family fairly and with respect.</w:t>
      </w:r>
    </w:p>
    <w:p w14:paraId="02BD3D32"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The setting does not discriminate on the grounds of protected characteristics and will promote equality, diversity and inclusion.</w:t>
      </w:r>
    </w:p>
    <w:p w14:paraId="30E16A7D"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Reasonable adjustments will be considered for children with additional needs or disabilities.</w:t>
      </w:r>
    </w:p>
    <w:p w14:paraId="52BF0BE6"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The setting will work with parents/carers and relevant professionals to support children's individual needs wherever possible.</w:t>
      </w:r>
    </w:p>
    <w:p w14:paraId="06385E86" w14:textId="616ED792" w:rsidR="002D738B" w:rsidRPr="00ED2734" w:rsidRDefault="002D738B" w:rsidP="00ED2734">
      <w:pPr>
        <w:pStyle w:val="NoSpacing"/>
        <w:rPr>
          <w:rFonts w:ascii="Kermit" w:hAnsi="Kermit"/>
          <w:kern w:val="0"/>
          <w:lang w:eastAsia="en-GB"/>
        </w:rPr>
      </w:pPr>
    </w:p>
    <w:p w14:paraId="3B8EDBF3" w14:textId="77777777" w:rsidR="002D738B" w:rsidRPr="00ED2734" w:rsidRDefault="002D738B" w:rsidP="00ED2734">
      <w:pPr>
        <w:pStyle w:val="NoSpacing"/>
        <w:rPr>
          <w:rFonts w:ascii="Kermit" w:hAnsi="Kermit"/>
          <w:b/>
          <w:bCs/>
          <w:kern w:val="0"/>
          <w:lang w:eastAsia="en-GB"/>
        </w:rPr>
      </w:pPr>
      <w:r w:rsidRPr="006912E6">
        <w:rPr>
          <w:rFonts w:ascii="Kermit" w:hAnsi="Kermit"/>
          <w:b/>
          <w:bCs/>
          <w:color w:val="0070C0"/>
          <w:kern w:val="0"/>
          <w:lang w:eastAsia="en-GB"/>
        </w:rPr>
        <w:t>18. Special Educational Needs and Disabilities (SEND)</w:t>
      </w:r>
    </w:p>
    <w:p w14:paraId="7298C5A0"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The setting aims to identify children's individual needs at an early stage and provide appropriate support.</w:t>
      </w:r>
    </w:p>
    <w:p w14:paraId="69E28ED9"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Parents/carers are encouraged to share information about their child's development and any existing support.</w:t>
      </w:r>
    </w:p>
    <w:p w14:paraId="338F0143"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Where appropriate, the setting may work with external professionals and the local authority to support the child.</w:t>
      </w:r>
    </w:p>
    <w:p w14:paraId="1030266F"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Parents/carers will be involved in discussions about their child's learning, development and support.</w:t>
      </w:r>
    </w:p>
    <w:p w14:paraId="223F218E" w14:textId="521571E5" w:rsidR="002D738B" w:rsidRPr="00ED2734" w:rsidRDefault="002D738B" w:rsidP="00ED2734">
      <w:pPr>
        <w:pStyle w:val="NoSpacing"/>
        <w:rPr>
          <w:rFonts w:ascii="Kermit" w:hAnsi="Kermit"/>
          <w:kern w:val="0"/>
          <w:lang w:eastAsia="en-GB"/>
        </w:rPr>
      </w:pPr>
    </w:p>
    <w:p w14:paraId="6AF70506" w14:textId="77777777" w:rsidR="002D738B" w:rsidRPr="006912E6" w:rsidRDefault="002D738B" w:rsidP="00ED2734">
      <w:pPr>
        <w:pStyle w:val="NoSpacing"/>
        <w:rPr>
          <w:rFonts w:ascii="Kermit" w:hAnsi="Kermit"/>
          <w:b/>
          <w:bCs/>
          <w:color w:val="0070C0"/>
          <w:kern w:val="0"/>
          <w:lang w:eastAsia="en-GB"/>
        </w:rPr>
      </w:pPr>
      <w:r w:rsidRPr="006912E6">
        <w:rPr>
          <w:rFonts w:ascii="Kermit" w:hAnsi="Kermit"/>
          <w:b/>
          <w:bCs/>
          <w:color w:val="0070C0"/>
          <w:kern w:val="0"/>
          <w:lang w:eastAsia="en-GB"/>
        </w:rPr>
        <w:lastRenderedPageBreak/>
        <w:t>19. Key Person</w:t>
      </w:r>
    </w:p>
    <w:p w14:paraId="2188991D"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Each child will have a designated key person in accordance with EYFS requirements.</w:t>
      </w:r>
    </w:p>
    <w:p w14:paraId="1066B099"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The key person will support the child's emotional wellbeing, learning and development and help to build a positive relationship with the child and family.</w:t>
      </w:r>
    </w:p>
    <w:p w14:paraId="4E91A6DD"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Where possible, the setting will provide continuity of care if the child's key person is absent.</w:t>
      </w:r>
    </w:p>
    <w:p w14:paraId="44BB387D" w14:textId="7BFC5F25" w:rsidR="002D738B" w:rsidRPr="00ED2734" w:rsidRDefault="002D738B" w:rsidP="00ED2734">
      <w:pPr>
        <w:pStyle w:val="NoSpacing"/>
        <w:rPr>
          <w:rFonts w:ascii="Kermit" w:hAnsi="Kermit"/>
          <w:kern w:val="0"/>
          <w:lang w:eastAsia="en-GB"/>
        </w:rPr>
      </w:pPr>
    </w:p>
    <w:p w14:paraId="5D72E2D5" w14:textId="77777777" w:rsidR="002D738B" w:rsidRPr="00155E2C" w:rsidRDefault="002D738B" w:rsidP="00ED2734">
      <w:pPr>
        <w:pStyle w:val="NoSpacing"/>
        <w:rPr>
          <w:rFonts w:ascii="Kermit" w:hAnsi="Kermit"/>
          <w:b/>
          <w:bCs/>
          <w:color w:val="0070C0"/>
          <w:kern w:val="0"/>
          <w:lang w:eastAsia="en-GB"/>
        </w:rPr>
      </w:pPr>
      <w:r w:rsidRPr="00155E2C">
        <w:rPr>
          <w:rFonts w:ascii="Kermit" w:hAnsi="Kermit"/>
          <w:b/>
          <w:bCs/>
          <w:color w:val="0070C0"/>
          <w:kern w:val="0"/>
          <w:lang w:eastAsia="en-GB"/>
        </w:rPr>
        <w:t>20. Photographs, Videos and Observations</w:t>
      </w:r>
    </w:p>
    <w:p w14:paraId="1B74F3E7"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The setting may take photographs, videos and learning observations for purposes connected with children's learning, development, safeguarding and assessment.</w:t>
      </w:r>
    </w:p>
    <w:p w14:paraId="70BD9552"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Parents/carers will be asked to provide appropriate consent where required.</w:t>
      </w:r>
    </w:p>
    <w:p w14:paraId="341651AB"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Photographs or videos will not be used for purposes outside the agreed consent arrangements without appropriate permission.</w:t>
      </w:r>
    </w:p>
    <w:p w14:paraId="5747CFBB"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Parents/carers must not photograph or record other children while attending the setting unless specifically authorised.</w:t>
      </w:r>
    </w:p>
    <w:p w14:paraId="78F92520" w14:textId="7E7CD8EA" w:rsidR="002D738B" w:rsidRPr="00ED2734" w:rsidRDefault="002D738B" w:rsidP="00ED2734">
      <w:pPr>
        <w:pStyle w:val="NoSpacing"/>
        <w:rPr>
          <w:rFonts w:ascii="Kermit" w:hAnsi="Kermit"/>
          <w:kern w:val="0"/>
          <w:lang w:eastAsia="en-GB"/>
        </w:rPr>
      </w:pPr>
    </w:p>
    <w:p w14:paraId="091247EC" w14:textId="77777777" w:rsidR="002D738B" w:rsidRPr="00155E2C" w:rsidRDefault="002D738B" w:rsidP="00ED2734">
      <w:pPr>
        <w:pStyle w:val="NoSpacing"/>
        <w:rPr>
          <w:rFonts w:ascii="Kermit" w:hAnsi="Kermit"/>
          <w:b/>
          <w:bCs/>
          <w:color w:val="0070C0"/>
          <w:kern w:val="0"/>
          <w:lang w:eastAsia="en-GB"/>
        </w:rPr>
      </w:pPr>
      <w:r w:rsidRPr="00155E2C">
        <w:rPr>
          <w:rFonts w:ascii="Kermit" w:hAnsi="Kermit"/>
          <w:b/>
          <w:bCs/>
          <w:color w:val="0070C0"/>
          <w:kern w:val="0"/>
          <w:lang w:eastAsia="en-GB"/>
        </w:rPr>
        <w:t>21. Data Protection and Confidentiality</w:t>
      </w:r>
    </w:p>
    <w:p w14:paraId="1D5DCFA0"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The setting will handle personal information in accordance with applicable UK data protection legislation and its Privacy Notice.</w:t>
      </w:r>
    </w:p>
    <w:p w14:paraId="32F2EB04"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Information will only be collected, stored, used and shared for appropriate purposes.</w:t>
      </w:r>
    </w:p>
    <w:p w14:paraId="2C2ED3A4"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Parents/carers have rights in relation to their personal information, subject to legal requirements and exemptions.</w:t>
      </w:r>
    </w:p>
    <w:p w14:paraId="1B7A1698"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Confidential information about children, families and staff must not be shared inappropriately.</w:t>
      </w:r>
    </w:p>
    <w:p w14:paraId="35C17ACB" w14:textId="7FE3F8A7" w:rsidR="002D738B" w:rsidRPr="00ED2734" w:rsidRDefault="002D738B" w:rsidP="00ED2734">
      <w:pPr>
        <w:pStyle w:val="NoSpacing"/>
        <w:rPr>
          <w:rFonts w:ascii="Kermit" w:hAnsi="Kermit"/>
          <w:kern w:val="0"/>
          <w:lang w:eastAsia="en-GB"/>
        </w:rPr>
      </w:pPr>
    </w:p>
    <w:p w14:paraId="5A9092B7" w14:textId="77777777" w:rsidR="002D738B" w:rsidRPr="00ED2734" w:rsidRDefault="002D738B" w:rsidP="00ED2734">
      <w:pPr>
        <w:pStyle w:val="NoSpacing"/>
        <w:rPr>
          <w:rFonts w:ascii="Kermit" w:hAnsi="Kermit"/>
          <w:b/>
          <w:bCs/>
          <w:kern w:val="0"/>
          <w:lang w:eastAsia="en-GB"/>
        </w:rPr>
      </w:pPr>
      <w:r w:rsidRPr="00541985">
        <w:rPr>
          <w:rFonts w:ascii="Kermit" w:hAnsi="Kermit"/>
          <w:b/>
          <w:bCs/>
          <w:color w:val="0070C0"/>
          <w:kern w:val="0"/>
          <w:lang w:eastAsia="en-GB"/>
        </w:rPr>
        <w:t>22. Mobile Phones and Electronic Devices</w:t>
      </w:r>
    </w:p>
    <w:p w14:paraId="77594F91"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Parents/carers and visitors must follow the setting's rules regarding mobile phones, cameras and electronic devices.</w:t>
      </w:r>
    </w:p>
    <w:p w14:paraId="384E6CC1" w14:textId="55304124" w:rsidR="002D738B" w:rsidRPr="00ED2734" w:rsidRDefault="002D738B" w:rsidP="00ED2734">
      <w:pPr>
        <w:pStyle w:val="NoSpacing"/>
        <w:rPr>
          <w:rFonts w:ascii="Kermit" w:hAnsi="Kermit"/>
          <w:kern w:val="0"/>
          <w:lang w:eastAsia="en-GB"/>
        </w:rPr>
      </w:pPr>
      <w:r w:rsidRPr="00ED2734">
        <w:rPr>
          <w:rFonts w:ascii="Kermit" w:hAnsi="Kermit"/>
          <w:kern w:val="0"/>
          <w:lang w:eastAsia="en-GB"/>
        </w:rPr>
        <w:t xml:space="preserve">Photography and recording of children </w:t>
      </w:r>
      <w:r w:rsidR="006C721B" w:rsidRPr="00ED2734">
        <w:rPr>
          <w:rFonts w:ascii="Kermit" w:hAnsi="Kermit"/>
          <w:kern w:val="0"/>
          <w:lang w:eastAsia="en-GB"/>
        </w:rPr>
        <w:t>are</w:t>
      </w:r>
      <w:r w:rsidRPr="00ED2734">
        <w:rPr>
          <w:rFonts w:ascii="Kermit" w:hAnsi="Kermit"/>
          <w:kern w:val="0"/>
          <w:lang w:eastAsia="en-GB"/>
        </w:rPr>
        <w:t xml:space="preserve"> strictly controlled in accordance with the setting's safeguarding and privacy procedures.</w:t>
      </w:r>
    </w:p>
    <w:p w14:paraId="33AF045A"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Staff will follow the setting's acceptable use and online safety policies.</w:t>
      </w:r>
    </w:p>
    <w:p w14:paraId="5C46BB2C" w14:textId="2A08D086" w:rsidR="002D738B" w:rsidRPr="00ED2734" w:rsidRDefault="002D738B" w:rsidP="00ED2734">
      <w:pPr>
        <w:pStyle w:val="NoSpacing"/>
        <w:rPr>
          <w:rFonts w:ascii="Kermit" w:hAnsi="Kermit"/>
          <w:kern w:val="0"/>
          <w:lang w:eastAsia="en-GB"/>
        </w:rPr>
      </w:pPr>
    </w:p>
    <w:p w14:paraId="208775F5" w14:textId="77777777" w:rsidR="002D738B" w:rsidRPr="006C721B" w:rsidRDefault="002D738B" w:rsidP="00ED2734">
      <w:pPr>
        <w:pStyle w:val="NoSpacing"/>
        <w:rPr>
          <w:rFonts w:ascii="Kermit" w:hAnsi="Kermit"/>
          <w:b/>
          <w:bCs/>
          <w:color w:val="0070C0"/>
          <w:kern w:val="0"/>
          <w:lang w:eastAsia="en-GB"/>
        </w:rPr>
      </w:pPr>
      <w:r w:rsidRPr="006C721B">
        <w:rPr>
          <w:rFonts w:ascii="Kermit" w:hAnsi="Kermit"/>
          <w:b/>
          <w:bCs/>
          <w:color w:val="0070C0"/>
          <w:kern w:val="0"/>
          <w:lang w:eastAsia="en-GB"/>
        </w:rPr>
        <w:t>23. Health and Safety</w:t>
      </w:r>
    </w:p>
    <w:p w14:paraId="07C4EBDC"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The setting takes reasonable steps to provide a safe environment for children, families, staff and visitors.</w:t>
      </w:r>
    </w:p>
    <w:p w14:paraId="2898FEB6"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Parents/carers must follow reasonable health and safety instructions when entering or leaving the setting.</w:t>
      </w:r>
    </w:p>
    <w:p w14:paraId="107050E8"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Children must be supervised appropriately while entering and leaving the premises.</w:t>
      </w:r>
    </w:p>
    <w:p w14:paraId="08DB3FF7" w14:textId="3DAEA9CF" w:rsidR="002D738B" w:rsidRPr="00ED2734" w:rsidRDefault="002D738B" w:rsidP="00ED2734">
      <w:pPr>
        <w:pStyle w:val="NoSpacing"/>
        <w:rPr>
          <w:rFonts w:ascii="Kermit" w:hAnsi="Kermit"/>
          <w:kern w:val="0"/>
          <w:lang w:eastAsia="en-GB"/>
        </w:rPr>
      </w:pPr>
      <w:r w:rsidRPr="00ED2734">
        <w:rPr>
          <w:rFonts w:ascii="Kermit" w:hAnsi="Kermit"/>
          <w:kern w:val="0"/>
          <w:lang w:eastAsia="en-GB"/>
        </w:rPr>
        <w:t>Parents/carers should inform staff of any relevant safety concerns.</w:t>
      </w:r>
    </w:p>
    <w:p w14:paraId="5E319868" w14:textId="77777777" w:rsidR="002D738B" w:rsidRPr="00FF40AC" w:rsidRDefault="002D738B" w:rsidP="00ED2734">
      <w:pPr>
        <w:pStyle w:val="NoSpacing"/>
        <w:rPr>
          <w:rFonts w:ascii="Kermit" w:hAnsi="Kermit"/>
          <w:b/>
          <w:bCs/>
          <w:color w:val="0070C0"/>
          <w:kern w:val="0"/>
          <w:lang w:eastAsia="en-GB"/>
        </w:rPr>
      </w:pPr>
      <w:r w:rsidRPr="00FF40AC">
        <w:rPr>
          <w:rFonts w:ascii="Kermit" w:hAnsi="Kermit"/>
          <w:b/>
          <w:bCs/>
          <w:color w:val="0070C0"/>
          <w:kern w:val="0"/>
          <w:lang w:eastAsia="en-GB"/>
        </w:rPr>
        <w:lastRenderedPageBreak/>
        <w:t>24. Accidents, Incidents and First Aid</w:t>
      </w:r>
    </w:p>
    <w:p w14:paraId="2FB0B808"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The setting has procedures for responding to accidents, injuries and incidents.</w:t>
      </w:r>
    </w:p>
    <w:p w14:paraId="2990D41D"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Parents/carers will be informed of significant accidents or incidents involving their child in accordance with the setting's procedures.</w:t>
      </w:r>
    </w:p>
    <w:p w14:paraId="342621C5"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Appropriate first aid will be provided by trained staff where necessary.</w:t>
      </w:r>
    </w:p>
    <w:p w14:paraId="35EA561D"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Records will be maintained in accordance with the setting's policies and legal requirements.</w:t>
      </w:r>
    </w:p>
    <w:p w14:paraId="79F65E50" w14:textId="45954B94" w:rsidR="002D738B" w:rsidRPr="00ED2734" w:rsidRDefault="002D738B" w:rsidP="00ED2734">
      <w:pPr>
        <w:pStyle w:val="NoSpacing"/>
        <w:rPr>
          <w:rFonts w:ascii="Kermit" w:hAnsi="Kermit"/>
          <w:kern w:val="0"/>
          <w:lang w:eastAsia="en-GB"/>
        </w:rPr>
      </w:pPr>
    </w:p>
    <w:p w14:paraId="7B8D23B6" w14:textId="77777777" w:rsidR="002D738B" w:rsidRPr="00FD10BA" w:rsidRDefault="002D738B" w:rsidP="00ED2734">
      <w:pPr>
        <w:pStyle w:val="NoSpacing"/>
        <w:rPr>
          <w:rFonts w:ascii="Kermit" w:hAnsi="Kermit"/>
          <w:b/>
          <w:bCs/>
          <w:color w:val="0070C0"/>
          <w:kern w:val="0"/>
          <w:lang w:eastAsia="en-GB"/>
        </w:rPr>
      </w:pPr>
      <w:r w:rsidRPr="00FD10BA">
        <w:rPr>
          <w:rFonts w:ascii="Kermit" w:hAnsi="Kermit"/>
          <w:b/>
          <w:bCs/>
          <w:color w:val="0070C0"/>
          <w:kern w:val="0"/>
          <w:lang w:eastAsia="en-GB"/>
        </w:rPr>
        <w:t>25. Complaints</w:t>
      </w:r>
    </w:p>
    <w:p w14:paraId="709FF8AC"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The setting welcomes feedback from parents/carers and aims to resolve concerns quickly and professionally.</w:t>
      </w:r>
    </w:p>
    <w:p w14:paraId="4413CC8E"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Parents/carers should raise concerns initially with the setting manager or designated person.</w:t>
      </w:r>
    </w:p>
    <w:p w14:paraId="469B36FB"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The setting has a formal Complaints Policy and Procedure, which explains how complaints will be handled.</w:t>
      </w:r>
    </w:p>
    <w:p w14:paraId="4B991B64"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Parents/carers will not be treated unfairly because they have raised a genuine concern or complaint.</w:t>
      </w:r>
    </w:p>
    <w:p w14:paraId="4BBCADDC"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Where required, parents/carers will be informed of their right to contact the relevant external authority.</w:t>
      </w:r>
    </w:p>
    <w:p w14:paraId="2066A54B" w14:textId="04CE6840" w:rsidR="002D738B" w:rsidRPr="00ED2734" w:rsidRDefault="002D738B" w:rsidP="00ED2734">
      <w:pPr>
        <w:pStyle w:val="NoSpacing"/>
        <w:rPr>
          <w:rFonts w:ascii="Kermit" w:hAnsi="Kermit"/>
          <w:kern w:val="0"/>
          <w:lang w:eastAsia="en-GB"/>
        </w:rPr>
      </w:pPr>
    </w:p>
    <w:p w14:paraId="1CDFF5F4" w14:textId="77777777" w:rsidR="002D738B" w:rsidRPr="00D76921" w:rsidRDefault="002D738B" w:rsidP="00ED2734">
      <w:pPr>
        <w:pStyle w:val="NoSpacing"/>
        <w:rPr>
          <w:rFonts w:ascii="Kermit" w:hAnsi="Kermit"/>
          <w:b/>
          <w:bCs/>
          <w:color w:val="0070C0"/>
          <w:kern w:val="0"/>
          <w:lang w:eastAsia="en-GB"/>
        </w:rPr>
      </w:pPr>
      <w:r w:rsidRPr="00D76921">
        <w:rPr>
          <w:rFonts w:ascii="Kermit" w:hAnsi="Kermit"/>
          <w:b/>
          <w:bCs/>
          <w:color w:val="0070C0"/>
          <w:kern w:val="0"/>
          <w:lang w:eastAsia="en-GB"/>
        </w:rPr>
        <w:t>26. Communication with Parents and Carers</w:t>
      </w:r>
    </w:p>
    <w:p w14:paraId="56EB64F6"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The setting values positive relationships with parents/carers.</w:t>
      </w:r>
    </w:p>
    <w:p w14:paraId="1F8D0A9C"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Communication may take place through:</w:t>
      </w:r>
    </w:p>
    <w:p w14:paraId="00DCC2F7"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Face-to-face conversations</w:t>
      </w:r>
    </w:p>
    <w:p w14:paraId="30302B5D"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Telephone</w:t>
      </w:r>
    </w:p>
    <w:p w14:paraId="42FC5A04"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Email</w:t>
      </w:r>
    </w:p>
    <w:p w14:paraId="78B76601"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Newsletters</w:t>
      </w:r>
    </w:p>
    <w:p w14:paraId="2ED11D57"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Meetings</w:t>
      </w:r>
    </w:p>
    <w:p w14:paraId="275F5884"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Written information</w:t>
      </w:r>
    </w:p>
    <w:p w14:paraId="0FD3857D"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Parents/carers are expected to keep contact details up to date and engage with important communications from the setting.</w:t>
      </w:r>
    </w:p>
    <w:p w14:paraId="40B4D577" w14:textId="53C3034C" w:rsidR="002D738B" w:rsidRPr="00ED2734" w:rsidRDefault="002D738B" w:rsidP="00ED2734">
      <w:pPr>
        <w:pStyle w:val="NoSpacing"/>
        <w:rPr>
          <w:rFonts w:ascii="Kermit" w:hAnsi="Kermit"/>
          <w:kern w:val="0"/>
          <w:lang w:eastAsia="en-GB"/>
        </w:rPr>
      </w:pPr>
    </w:p>
    <w:p w14:paraId="746E13E3" w14:textId="77777777" w:rsidR="002D738B" w:rsidRPr="00F61763" w:rsidRDefault="002D738B" w:rsidP="00ED2734">
      <w:pPr>
        <w:pStyle w:val="NoSpacing"/>
        <w:rPr>
          <w:rFonts w:ascii="Kermit" w:hAnsi="Kermit"/>
          <w:b/>
          <w:bCs/>
          <w:color w:val="0070C0"/>
          <w:kern w:val="0"/>
          <w:lang w:eastAsia="en-GB"/>
        </w:rPr>
      </w:pPr>
      <w:r w:rsidRPr="00F61763">
        <w:rPr>
          <w:rFonts w:ascii="Kermit" w:hAnsi="Kermit"/>
          <w:b/>
          <w:bCs/>
          <w:color w:val="0070C0"/>
          <w:kern w:val="0"/>
          <w:lang w:eastAsia="en-GB"/>
        </w:rPr>
        <w:t>27. Changes to the Terms and Conditions</w:t>
      </w:r>
    </w:p>
    <w:p w14:paraId="3DFDED9E"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The setting may update these Terms and Conditions when necessary to reflect changes in legislation, statutory guidance, funding arrangements, policies or the operation of the setting.</w:t>
      </w:r>
    </w:p>
    <w:p w14:paraId="51918D81"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Parents/carers will be informed of significant changes.</w:t>
      </w:r>
    </w:p>
    <w:p w14:paraId="57EE762A"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The latest version will be available from the setting.</w:t>
      </w:r>
    </w:p>
    <w:p w14:paraId="7237FD1A" w14:textId="76627591" w:rsidR="002D738B" w:rsidRDefault="002D738B" w:rsidP="00ED2734">
      <w:pPr>
        <w:pStyle w:val="NoSpacing"/>
        <w:rPr>
          <w:rFonts w:ascii="Kermit" w:hAnsi="Kermit"/>
          <w:kern w:val="0"/>
          <w:lang w:eastAsia="en-GB"/>
        </w:rPr>
      </w:pPr>
    </w:p>
    <w:p w14:paraId="0DD1D002" w14:textId="77777777" w:rsidR="001E0210" w:rsidRPr="00ED2734" w:rsidRDefault="001E0210" w:rsidP="00ED2734">
      <w:pPr>
        <w:pStyle w:val="NoSpacing"/>
        <w:rPr>
          <w:rFonts w:ascii="Kermit" w:hAnsi="Kermit"/>
          <w:kern w:val="0"/>
          <w:lang w:eastAsia="en-GB"/>
        </w:rPr>
      </w:pPr>
    </w:p>
    <w:p w14:paraId="68F5B219" w14:textId="77777777" w:rsidR="002D738B" w:rsidRPr="001E0210" w:rsidRDefault="002D738B" w:rsidP="00ED2734">
      <w:pPr>
        <w:pStyle w:val="NoSpacing"/>
        <w:rPr>
          <w:rFonts w:ascii="Kermit" w:hAnsi="Kermit"/>
          <w:b/>
          <w:bCs/>
          <w:color w:val="0070C0"/>
          <w:kern w:val="0"/>
          <w:lang w:eastAsia="en-GB"/>
        </w:rPr>
      </w:pPr>
      <w:r w:rsidRPr="001E0210">
        <w:rPr>
          <w:rFonts w:ascii="Kermit" w:hAnsi="Kermit"/>
          <w:b/>
          <w:bCs/>
          <w:color w:val="0070C0"/>
          <w:kern w:val="0"/>
          <w:lang w:eastAsia="en-GB"/>
        </w:rPr>
        <w:lastRenderedPageBreak/>
        <w:t>28. Termination of a Place</w:t>
      </w:r>
    </w:p>
    <w:p w14:paraId="34BE5967"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Parents/carers wishing to end their child's place must provide the required notice in accordance with the setting's current notice period.</w:t>
      </w:r>
    </w:p>
    <w:p w14:paraId="0578829D"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The setting may terminate a child's place in circumstances including, but not limited to:</w:t>
      </w:r>
    </w:p>
    <w:p w14:paraId="7B376B5E"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Persistent non-payment of fees</w:t>
      </w:r>
    </w:p>
    <w:p w14:paraId="181EE70B"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Serious or repeated breaches of the setting's Terms and Conditions</w:t>
      </w:r>
    </w:p>
    <w:p w14:paraId="74924811"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Failure to provide essential information</w:t>
      </w:r>
    </w:p>
    <w:p w14:paraId="2AE3A16C"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Where the setting is unable to meet a child's needs safely despite appropriate support and partnership working</w:t>
      </w:r>
    </w:p>
    <w:p w14:paraId="79B47FC7"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Serious behaviour or conduct by an adult that places children, families or staff at risk</w:t>
      </w:r>
    </w:p>
    <w:p w14:paraId="1C96E371"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Any decision to terminate a place will be made fairly and in accordance with relevant legislation, statutory guidance and the setting's policies.</w:t>
      </w:r>
    </w:p>
    <w:p w14:paraId="63A01A20" w14:textId="65768A83" w:rsidR="002D738B" w:rsidRPr="00ED2734" w:rsidRDefault="002D738B" w:rsidP="00ED2734">
      <w:pPr>
        <w:pStyle w:val="NoSpacing"/>
        <w:rPr>
          <w:rFonts w:ascii="Kermit" w:hAnsi="Kermit"/>
          <w:kern w:val="0"/>
          <w:lang w:eastAsia="en-GB"/>
        </w:rPr>
      </w:pPr>
    </w:p>
    <w:p w14:paraId="101720AF" w14:textId="77777777" w:rsidR="002D738B" w:rsidRPr="00990ED6" w:rsidRDefault="002D738B" w:rsidP="00ED2734">
      <w:pPr>
        <w:pStyle w:val="NoSpacing"/>
        <w:rPr>
          <w:rFonts w:ascii="Kermit" w:hAnsi="Kermit"/>
          <w:b/>
          <w:bCs/>
          <w:color w:val="0070C0"/>
          <w:kern w:val="0"/>
          <w:lang w:eastAsia="en-GB"/>
        </w:rPr>
      </w:pPr>
      <w:r w:rsidRPr="00990ED6">
        <w:rPr>
          <w:rFonts w:ascii="Kermit" w:hAnsi="Kermit"/>
          <w:b/>
          <w:bCs/>
          <w:color w:val="0070C0"/>
          <w:kern w:val="0"/>
          <w:lang w:eastAsia="en-GB"/>
        </w:rPr>
        <w:t>29. Parents/Carers' Responsibilities</w:t>
      </w:r>
    </w:p>
    <w:p w14:paraId="624D91FE"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Parents/carers agree to:</w:t>
      </w:r>
    </w:p>
    <w:p w14:paraId="54E6B4DC"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Provide accurate and up-to-date information</w:t>
      </w:r>
    </w:p>
    <w:p w14:paraId="31B531DE"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Inform the setting of changes to contact details</w:t>
      </w:r>
    </w:p>
    <w:p w14:paraId="0F46D23D"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Inform the setting about relevant medical or developmental information</w:t>
      </w:r>
    </w:p>
    <w:p w14:paraId="2AFC37AB"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Follow agreed attendance arrangements</w:t>
      </w:r>
    </w:p>
    <w:p w14:paraId="28F055DE"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Pay fees promptly where applicable</w:t>
      </w:r>
    </w:p>
    <w:p w14:paraId="271AE8B6"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Collect their child on time</w:t>
      </w:r>
    </w:p>
    <w:p w14:paraId="4E5E5766"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Follow illness and medication procedures</w:t>
      </w:r>
    </w:p>
    <w:p w14:paraId="144BB042"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Inform the setting of authorised collectors</w:t>
      </w:r>
    </w:p>
    <w:p w14:paraId="36B5A367"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Work positively with staff</w:t>
      </w:r>
    </w:p>
    <w:p w14:paraId="714A6E92"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Treat children, staff and other families with respect</w:t>
      </w:r>
    </w:p>
    <w:p w14:paraId="4F80D42B"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Follow the setting's policies and procedures</w:t>
      </w:r>
    </w:p>
    <w:p w14:paraId="1C585CA6" w14:textId="67F09D8C" w:rsidR="002D738B" w:rsidRPr="00ED2734" w:rsidRDefault="002D738B" w:rsidP="00ED2734">
      <w:pPr>
        <w:pStyle w:val="NoSpacing"/>
        <w:rPr>
          <w:rFonts w:ascii="Kermit" w:hAnsi="Kermit"/>
          <w:kern w:val="0"/>
          <w:lang w:eastAsia="en-GB"/>
        </w:rPr>
      </w:pPr>
    </w:p>
    <w:p w14:paraId="04E71CC8" w14:textId="77777777" w:rsidR="002D738B" w:rsidRPr="004D09A9" w:rsidRDefault="002D738B" w:rsidP="00ED2734">
      <w:pPr>
        <w:pStyle w:val="NoSpacing"/>
        <w:rPr>
          <w:rFonts w:ascii="Kermit" w:hAnsi="Kermit"/>
          <w:b/>
          <w:bCs/>
          <w:color w:val="0070C0"/>
          <w:kern w:val="0"/>
          <w:lang w:eastAsia="en-GB"/>
        </w:rPr>
      </w:pPr>
      <w:r w:rsidRPr="004D09A9">
        <w:rPr>
          <w:rFonts w:ascii="Kermit" w:hAnsi="Kermit"/>
          <w:b/>
          <w:bCs/>
          <w:color w:val="0070C0"/>
          <w:kern w:val="0"/>
          <w:lang w:eastAsia="en-GB"/>
        </w:rPr>
        <w:t>30. Setting's Responsibilities</w:t>
      </w:r>
    </w:p>
    <w:p w14:paraId="3147DB48"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The setting agrees to:</w:t>
      </w:r>
    </w:p>
    <w:p w14:paraId="2CB41C98"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Provide a safe, caring and stimulating environment</w:t>
      </w:r>
    </w:p>
    <w:p w14:paraId="14B9B8FB"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Follow the EYFS statutory requirements</w:t>
      </w:r>
    </w:p>
    <w:p w14:paraId="33FA2CC8"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Safeguard and promote children's welfare</w:t>
      </w:r>
    </w:p>
    <w:p w14:paraId="1F94C5F5"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Support children's learning and development</w:t>
      </w:r>
    </w:p>
    <w:p w14:paraId="297AFE8E"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Treat children and families fairly and respectfully</w:t>
      </w:r>
    </w:p>
    <w:p w14:paraId="6E844A0D"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Maintain appropriate records</w:t>
      </w:r>
    </w:p>
    <w:p w14:paraId="6419C4F7"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Communicate appropriately with parents/carers</w:t>
      </w:r>
    </w:p>
    <w:p w14:paraId="4BA61577"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Work in partnership with families</w:t>
      </w:r>
    </w:p>
    <w:p w14:paraId="326CA4D3" w14:textId="526DC0B7" w:rsidR="002D738B" w:rsidRPr="00ED2734" w:rsidRDefault="002D738B" w:rsidP="00ED2734">
      <w:pPr>
        <w:pStyle w:val="NoSpacing"/>
        <w:rPr>
          <w:rFonts w:ascii="Kermit" w:hAnsi="Kermit"/>
          <w:kern w:val="0"/>
          <w:lang w:eastAsia="en-GB"/>
        </w:rPr>
      </w:pPr>
      <w:r w:rsidRPr="00ED2734">
        <w:rPr>
          <w:rFonts w:ascii="Kermit" w:hAnsi="Kermit"/>
          <w:kern w:val="0"/>
          <w:lang w:eastAsia="en-GB"/>
        </w:rPr>
        <w:t>Follow relevant legislation, statutory guidance and setting policies</w:t>
      </w:r>
    </w:p>
    <w:p w14:paraId="0CFBEE00" w14:textId="77777777" w:rsidR="002D738B" w:rsidRPr="00ED2734" w:rsidRDefault="002D738B" w:rsidP="00ED2734">
      <w:pPr>
        <w:pStyle w:val="NoSpacing"/>
        <w:rPr>
          <w:rFonts w:ascii="Kermit" w:hAnsi="Kermit"/>
          <w:b/>
          <w:bCs/>
          <w:lang w:eastAsia="en-GB"/>
        </w:rPr>
      </w:pPr>
      <w:r w:rsidRPr="00C4275D">
        <w:rPr>
          <w:rFonts w:ascii="Kermit" w:hAnsi="Kermit"/>
          <w:b/>
          <w:bCs/>
          <w:color w:val="0070C0"/>
          <w:lang w:eastAsia="en-GB"/>
        </w:rPr>
        <w:lastRenderedPageBreak/>
        <w:t>Parent/Carer Agreement</w:t>
      </w:r>
    </w:p>
    <w:p w14:paraId="37E62415" w14:textId="77777777" w:rsidR="002D738B" w:rsidRPr="00ED2734" w:rsidRDefault="002D738B" w:rsidP="00ED2734">
      <w:pPr>
        <w:pStyle w:val="NoSpacing"/>
        <w:rPr>
          <w:rFonts w:ascii="Kermit" w:hAnsi="Kermit"/>
          <w:kern w:val="0"/>
          <w:lang w:eastAsia="en-GB"/>
        </w:rPr>
      </w:pPr>
      <w:r w:rsidRPr="00ED2734">
        <w:rPr>
          <w:rFonts w:ascii="Kermit" w:hAnsi="Kermit"/>
          <w:kern w:val="0"/>
          <w:lang w:eastAsia="en-GB"/>
        </w:rPr>
        <w:t>I confirm that I have read and understood the Early Years Setting Terms and Conditions and agree to comply with them.</w:t>
      </w:r>
    </w:p>
    <w:p w14:paraId="1303084F" w14:textId="2818A1B2" w:rsidR="002D738B" w:rsidRPr="00ED2734" w:rsidRDefault="002D738B" w:rsidP="00ED2734">
      <w:pPr>
        <w:pStyle w:val="NoSpacing"/>
        <w:rPr>
          <w:rFonts w:ascii="Kermit" w:hAnsi="Kermit"/>
          <w:kern w:val="0"/>
          <w:lang w:eastAsia="en-GB"/>
        </w:rPr>
      </w:pPr>
      <w:r w:rsidRPr="003F5056">
        <w:rPr>
          <w:rFonts w:ascii="Kermit" w:hAnsi="Kermit"/>
          <w:b/>
          <w:bCs/>
          <w:color w:val="0070C0"/>
          <w:kern w:val="0"/>
          <w:lang w:eastAsia="en-GB"/>
        </w:rPr>
        <w:t>Child's Name:</w:t>
      </w:r>
      <w:r w:rsidRPr="003F5056">
        <w:rPr>
          <w:rFonts w:ascii="Kermit" w:hAnsi="Kermit"/>
          <w:color w:val="0070C0"/>
          <w:kern w:val="0"/>
          <w:lang w:eastAsia="en-GB"/>
        </w:rPr>
        <w:t xml:space="preserve"> </w:t>
      </w:r>
      <w:sdt>
        <w:sdtPr>
          <w:rPr>
            <w:rFonts w:ascii="Kermit" w:hAnsi="Kermit"/>
            <w:color w:val="0070C0"/>
            <w:kern w:val="0"/>
            <w:lang w:eastAsia="en-GB"/>
          </w:rPr>
          <w:id w:val="1790782224"/>
          <w:placeholder>
            <w:docPart w:val="DefaultPlaceholder_-1854013440"/>
          </w:placeholder>
          <w:showingPlcHdr/>
        </w:sdtPr>
        <w:sdtContent>
          <w:r w:rsidR="000A001F" w:rsidRPr="00A74E02">
            <w:rPr>
              <w:rStyle w:val="PlaceholderText"/>
            </w:rPr>
            <w:t>Click or tap here to enter text.</w:t>
          </w:r>
        </w:sdtContent>
      </w:sdt>
      <w:r w:rsidR="00C069F6">
        <w:rPr>
          <w:rFonts w:ascii="Kermit" w:hAnsi="Kermit"/>
          <w:kern w:val="0"/>
          <w:lang w:eastAsia="en-GB"/>
        </w:rPr>
        <w:t>--------------------------------------</w:t>
      </w:r>
    </w:p>
    <w:p w14:paraId="76626788" w14:textId="78E4C31C" w:rsidR="002D738B" w:rsidRPr="00ED2734" w:rsidRDefault="002D738B" w:rsidP="00ED2734">
      <w:pPr>
        <w:pStyle w:val="NoSpacing"/>
        <w:rPr>
          <w:rFonts w:ascii="Kermit" w:hAnsi="Kermit"/>
          <w:kern w:val="0"/>
          <w:lang w:eastAsia="en-GB"/>
        </w:rPr>
      </w:pPr>
      <w:r w:rsidRPr="003F5056">
        <w:rPr>
          <w:rFonts w:ascii="Kermit" w:hAnsi="Kermit"/>
          <w:b/>
          <w:bCs/>
          <w:color w:val="0070C0"/>
          <w:kern w:val="0"/>
          <w:lang w:eastAsia="en-GB"/>
        </w:rPr>
        <w:t>Parent/Carer's Name:</w:t>
      </w:r>
      <w:r w:rsidRPr="003F5056">
        <w:rPr>
          <w:rFonts w:ascii="Kermit" w:hAnsi="Kermit"/>
          <w:color w:val="0070C0"/>
          <w:kern w:val="0"/>
          <w:lang w:eastAsia="en-GB"/>
        </w:rPr>
        <w:t xml:space="preserve"> </w:t>
      </w:r>
      <w:sdt>
        <w:sdtPr>
          <w:rPr>
            <w:rFonts w:ascii="Kermit" w:hAnsi="Kermit"/>
            <w:color w:val="0070C0"/>
            <w:kern w:val="0"/>
            <w:lang w:eastAsia="en-GB"/>
          </w:rPr>
          <w:id w:val="-1908061771"/>
          <w:placeholder>
            <w:docPart w:val="DefaultPlaceholder_-1854013440"/>
          </w:placeholder>
          <w:showingPlcHdr/>
        </w:sdtPr>
        <w:sdtContent>
          <w:r w:rsidR="000A001F" w:rsidRPr="00A74E02">
            <w:rPr>
              <w:rStyle w:val="PlaceholderText"/>
            </w:rPr>
            <w:t>Click or tap here to enter text.</w:t>
          </w:r>
        </w:sdtContent>
      </w:sdt>
      <w:r w:rsidR="00C069F6">
        <w:rPr>
          <w:rFonts w:ascii="Kermit" w:hAnsi="Kermit"/>
          <w:kern w:val="0"/>
          <w:lang w:eastAsia="en-GB"/>
        </w:rPr>
        <w:t>------------------------------</w:t>
      </w:r>
    </w:p>
    <w:p w14:paraId="382ACC62" w14:textId="2B396497" w:rsidR="002D738B" w:rsidRPr="00227E88" w:rsidRDefault="002D738B" w:rsidP="00ED2734">
      <w:pPr>
        <w:pStyle w:val="NoSpacing"/>
        <w:rPr>
          <w:rFonts w:ascii="Kermit" w:hAnsi="Kermit"/>
          <w:color w:val="0070C0"/>
          <w:kern w:val="0"/>
          <w:lang w:eastAsia="en-GB"/>
        </w:rPr>
      </w:pPr>
      <w:r w:rsidRPr="00227E88">
        <w:rPr>
          <w:rFonts w:ascii="Kermit" w:hAnsi="Kermit"/>
          <w:b/>
          <w:bCs/>
          <w:color w:val="0070C0"/>
          <w:kern w:val="0"/>
          <w:lang w:eastAsia="en-GB"/>
        </w:rPr>
        <w:t>Signature:</w:t>
      </w:r>
      <w:r w:rsidRPr="00227E88">
        <w:rPr>
          <w:rFonts w:ascii="Kermit" w:hAnsi="Kermit"/>
          <w:color w:val="0070C0"/>
          <w:kern w:val="0"/>
          <w:lang w:eastAsia="en-GB"/>
        </w:rPr>
        <w:t xml:space="preserve"> </w:t>
      </w:r>
      <w:sdt>
        <w:sdtPr>
          <w:rPr>
            <w:rFonts w:ascii="Kermit" w:hAnsi="Kermit"/>
            <w:color w:val="0070C0"/>
            <w:kern w:val="0"/>
            <w:lang w:eastAsia="en-GB"/>
          </w:rPr>
          <w:id w:val="342981952"/>
          <w:placeholder>
            <w:docPart w:val="DefaultPlaceholder_-1854013440"/>
          </w:placeholder>
          <w:showingPlcHdr/>
        </w:sdtPr>
        <w:sdtContent>
          <w:r w:rsidR="000A001F" w:rsidRPr="00A74E02">
            <w:rPr>
              <w:rStyle w:val="PlaceholderText"/>
            </w:rPr>
            <w:t>Click or tap here to enter text.</w:t>
          </w:r>
        </w:sdtContent>
      </w:sdt>
      <w:r w:rsidR="00C069F6">
        <w:rPr>
          <w:rFonts w:ascii="Kermit" w:hAnsi="Kermit"/>
          <w:color w:val="000000" w:themeColor="text1"/>
          <w:kern w:val="0"/>
          <w:lang w:eastAsia="en-GB"/>
        </w:rPr>
        <w:t>----------------------------------------</w:t>
      </w:r>
      <w:r w:rsidR="009A6FE1">
        <w:rPr>
          <w:rFonts w:ascii="Kermit" w:hAnsi="Kermit"/>
          <w:color w:val="000000" w:themeColor="text1"/>
          <w:kern w:val="0"/>
          <w:lang w:eastAsia="en-GB"/>
        </w:rPr>
        <w:t>-</w:t>
      </w:r>
    </w:p>
    <w:p w14:paraId="5CEFAEBB" w14:textId="092FC23C" w:rsidR="002D738B" w:rsidRPr="00227E88" w:rsidRDefault="002D738B" w:rsidP="00ED2734">
      <w:pPr>
        <w:pStyle w:val="NoSpacing"/>
        <w:rPr>
          <w:rFonts w:ascii="Kermit" w:hAnsi="Kermit"/>
          <w:color w:val="0070C0"/>
          <w:kern w:val="0"/>
          <w:lang w:eastAsia="en-GB"/>
        </w:rPr>
      </w:pPr>
      <w:r w:rsidRPr="00227E88">
        <w:rPr>
          <w:rFonts w:ascii="Kermit" w:hAnsi="Kermit"/>
          <w:b/>
          <w:bCs/>
          <w:color w:val="0070C0"/>
          <w:kern w:val="0"/>
          <w:lang w:eastAsia="en-GB"/>
        </w:rPr>
        <w:t>Date:</w:t>
      </w:r>
      <w:r w:rsidRPr="009A6FE1">
        <w:rPr>
          <w:rFonts w:ascii="Kermit" w:hAnsi="Kermit"/>
          <w:color w:val="000000" w:themeColor="text1"/>
          <w:kern w:val="0"/>
          <w:lang w:eastAsia="en-GB"/>
        </w:rPr>
        <w:t xml:space="preserve"> </w:t>
      </w:r>
      <w:sdt>
        <w:sdtPr>
          <w:rPr>
            <w:rFonts w:ascii="Kermit" w:hAnsi="Kermit"/>
            <w:color w:val="000000" w:themeColor="text1"/>
            <w:kern w:val="0"/>
            <w:lang w:eastAsia="en-GB"/>
          </w:rPr>
          <w:id w:val="157821677"/>
          <w:placeholder>
            <w:docPart w:val="DefaultPlaceholder_-1854013440"/>
          </w:placeholder>
          <w:showingPlcHdr/>
        </w:sdtPr>
        <w:sdtContent>
          <w:r w:rsidR="000A001F" w:rsidRPr="00A74E02">
            <w:rPr>
              <w:rStyle w:val="PlaceholderText"/>
            </w:rPr>
            <w:t>Click or tap here to enter text.</w:t>
          </w:r>
        </w:sdtContent>
      </w:sdt>
      <w:r w:rsidR="009A6FE1">
        <w:rPr>
          <w:rFonts w:ascii="Kermit" w:hAnsi="Kermit"/>
          <w:color w:val="000000" w:themeColor="text1"/>
          <w:kern w:val="0"/>
          <w:lang w:eastAsia="en-GB"/>
        </w:rPr>
        <w:t>----------------------------------------------</w:t>
      </w:r>
    </w:p>
    <w:p w14:paraId="720F21AF" w14:textId="2BD8393E" w:rsidR="002D738B" w:rsidRPr="009A6FE1" w:rsidRDefault="002D738B" w:rsidP="00ED2734">
      <w:pPr>
        <w:pStyle w:val="NoSpacing"/>
        <w:rPr>
          <w:rFonts w:ascii="Kermit" w:hAnsi="Kermit"/>
          <w:color w:val="000000" w:themeColor="text1"/>
          <w:kern w:val="0"/>
          <w:lang w:eastAsia="en-GB"/>
        </w:rPr>
      </w:pPr>
      <w:r w:rsidRPr="00227E88">
        <w:rPr>
          <w:rFonts w:ascii="Kermit" w:hAnsi="Kermit"/>
          <w:b/>
          <w:bCs/>
          <w:color w:val="0070C0"/>
          <w:kern w:val="0"/>
          <w:lang w:eastAsia="en-GB"/>
        </w:rPr>
        <w:t>Setting Representative:</w:t>
      </w:r>
      <w:r w:rsidRPr="00227E88">
        <w:rPr>
          <w:rFonts w:ascii="Kermit" w:hAnsi="Kermit"/>
          <w:color w:val="0070C0"/>
          <w:kern w:val="0"/>
          <w:lang w:eastAsia="en-GB"/>
        </w:rPr>
        <w:t xml:space="preserve"> </w:t>
      </w:r>
      <w:sdt>
        <w:sdtPr>
          <w:rPr>
            <w:rFonts w:ascii="Kermit" w:hAnsi="Kermit"/>
            <w:color w:val="0070C0"/>
            <w:kern w:val="0"/>
            <w:lang w:eastAsia="en-GB"/>
          </w:rPr>
          <w:id w:val="358554069"/>
          <w:placeholder>
            <w:docPart w:val="DefaultPlaceholder_-1854013440"/>
          </w:placeholder>
          <w:showingPlcHdr/>
        </w:sdtPr>
        <w:sdtContent>
          <w:r w:rsidR="000A001F" w:rsidRPr="00A74E02">
            <w:rPr>
              <w:rStyle w:val="PlaceholderText"/>
            </w:rPr>
            <w:t>Click or tap here to enter text.</w:t>
          </w:r>
        </w:sdtContent>
      </w:sdt>
      <w:r w:rsidR="009A6FE1">
        <w:rPr>
          <w:rFonts w:ascii="Kermit" w:hAnsi="Kermit"/>
          <w:color w:val="000000" w:themeColor="text1"/>
          <w:kern w:val="0"/>
          <w:lang w:eastAsia="en-GB"/>
        </w:rPr>
        <w:t>----------------------------</w:t>
      </w:r>
    </w:p>
    <w:p w14:paraId="498C2A0A" w14:textId="333A979A" w:rsidR="002D738B" w:rsidRPr="00227E88" w:rsidRDefault="002D738B" w:rsidP="00ED2734">
      <w:pPr>
        <w:pStyle w:val="NoSpacing"/>
        <w:rPr>
          <w:rFonts w:ascii="Kermit" w:hAnsi="Kermit"/>
          <w:color w:val="0070C0"/>
          <w:kern w:val="0"/>
          <w:lang w:eastAsia="en-GB"/>
        </w:rPr>
      </w:pPr>
      <w:r w:rsidRPr="00227E88">
        <w:rPr>
          <w:rFonts w:ascii="Kermit" w:hAnsi="Kermit"/>
          <w:b/>
          <w:bCs/>
          <w:color w:val="0070C0"/>
          <w:kern w:val="0"/>
          <w:lang w:eastAsia="en-GB"/>
        </w:rPr>
        <w:t>Signature:</w:t>
      </w:r>
      <w:r w:rsidRPr="00227E88">
        <w:rPr>
          <w:rFonts w:ascii="Kermit" w:hAnsi="Kermit"/>
          <w:color w:val="0070C0"/>
          <w:kern w:val="0"/>
          <w:lang w:eastAsia="en-GB"/>
        </w:rPr>
        <w:t xml:space="preserve"> </w:t>
      </w:r>
      <w:sdt>
        <w:sdtPr>
          <w:rPr>
            <w:rFonts w:ascii="Kermit" w:hAnsi="Kermit"/>
            <w:color w:val="0070C0"/>
            <w:kern w:val="0"/>
            <w:lang w:eastAsia="en-GB"/>
          </w:rPr>
          <w:id w:val="-1653665496"/>
          <w:placeholder>
            <w:docPart w:val="DefaultPlaceholder_-1854013440"/>
          </w:placeholder>
          <w:showingPlcHdr/>
        </w:sdtPr>
        <w:sdtContent>
          <w:r w:rsidR="000A001F" w:rsidRPr="00A74E02">
            <w:rPr>
              <w:rStyle w:val="PlaceholderText"/>
            </w:rPr>
            <w:t>Click or tap here to enter text.</w:t>
          </w:r>
        </w:sdtContent>
      </w:sdt>
      <w:r w:rsidR="002E6B1B">
        <w:rPr>
          <w:rFonts w:ascii="Kermit" w:hAnsi="Kermit"/>
          <w:color w:val="000000" w:themeColor="text1"/>
          <w:kern w:val="0"/>
          <w:lang w:eastAsia="en-GB"/>
        </w:rPr>
        <w:t>-----------------------------------------</w:t>
      </w:r>
    </w:p>
    <w:p w14:paraId="21359807" w14:textId="45F3106B" w:rsidR="002D738B" w:rsidRPr="00227E88" w:rsidRDefault="002D738B" w:rsidP="00ED2734">
      <w:pPr>
        <w:pStyle w:val="NoSpacing"/>
        <w:rPr>
          <w:rFonts w:ascii="Kermit" w:hAnsi="Kermit"/>
          <w:color w:val="0070C0"/>
          <w:kern w:val="0"/>
          <w:lang w:eastAsia="en-GB"/>
        </w:rPr>
      </w:pPr>
      <w:r w:rsidRPr="00227E88">
        <w:rPr>
          <w:rFonts w:ascii="Kermit" w:hAnsi="Kermit"/>
          <w:b/>
          <w:bCs/>
          <w:color w:val="0070C0"/>
          <w:kern w:val="0"/>
          <w:lang w:eastAsia="en-GB"/>
        </w:rPr>
        <w:t>Date:</w:t>
      </w:r>
      <w:r w:rsidRPr="00227E88">
        <w:rPr>
          <w:rFonts w:ascii="Kermit" w:hAnsi="Kermit"/>
          <w:color w:val="0070C0"/>
          <w:kern w:val="0"/>
          <w:lang w:eastAsia="en-GB"/>
        </w:rPr>
        <w:t xml:space="preserve"> </w:t>
      </w:r>
      <w:sdt>
        <w:sdtPr>
          <w:rPr>
            <w:rFonts w:ascii="Kermit" w:hAnsi="Kermit"/>
            <w:color w:val="0070C0"/>
            <w:kern w:val="0"/>
            <w:lang w:eastAsia="en-GB"/>
          </w:rPr>
          <w:id w:val="401569969"/>
          <w:placeholder>
            <w:docPart w:val="DefaultPlaceholder_-1854013440"/>
          </w:placeholder>
          <w:showingPlcHdr/>
        </w:sdtPr>
        <w:sdtContent>
          <w:r w:rsidR="00385463" w:rsidRPr="00A74E02">
            <w:rPr>
              <w:rStyle w:val="PlaceholderText"/>
            </w:rPr>
            <w:t>Click or tap here to enter text.</w:t>
          </w:r>
        </w:sdtContent>
      </w:sdt>
      <w:r w:rsidR="002E6B1B">
        <w:rPr>
          <w:rFonts w:ascii="Kermit" w:hAnsi="Kermit"/>
          <w:color w:val="000000" w:themeColor="text1"/>
          <w:kern w:val="0"/>
          <w:lang w:eastAsia="en-GB"/>
        </w:rPr>
        <w:t>----------------------------------------------</w:t>
      </w:r>
    </w:p>
    <w:p w14:paraId="20160895" w14:textId="77777777" w:rsidR="002D738B" w:rsidRPr="00ED2734" w:rsidRDefault="00797B23" w:rsidP="00ED2734">
      <w:pPr>
        <w:pStyle w:val="NoSpacing"/>
        <w:rPr>
          <w:rFonts w:ascii="Kermit" w:hAnsi="Kermit"/>
          <w:kern w:val="0"/>
          <w:lang w:eastAsia="en-GB"/>
        </w:rPr>
      </w:pPr>
      <w:r>
        <w:rPr>
          <w:rFonts w:ascii="Kermit" w:hAnsi="Kermit"/>
          <w:kern w:val="0"/>
          <w:lang w:eastAsia="en-GB"/>
        </w:rPr>
        <w:pict w14:anchorId="071C880F">
          <v:rect id="_x0000_i1025" style="width:0;height:1.5pt" o:hralign="center" o:hrstd="t" o:hr="t" fillcolor="#a0a0a0" stroked="f"/>
        </w:pict>
      </w:r>
    </w:p>
    <w:p w14:paraId="0853ECE9" w14:textId="77777777" w:rsidR="002D738B" w:rsidRPr="006D4F50" w:rsidRDefault="002D738B" w:rsidP="00ED2734">
      <w:pPr>
        <w:pStyle w:val="NoSpacing"/>
        <w:rPr>
          <w:rFonts w:ascii="Kermit" w:hAnsi="Kermit"/>
          <w:color w:val="0070C0"/>
          <w:kern w:val="0"/>
          <w:lang w:eastAsia="en-GB"/>
        </w:rPr>
      </w:pPr>
      <w:r w:rsidRPr="006D4F50">
        <w:rPr>
          <w:rFonts w:ascii="Kermit" w:hAnsi="Kermit"/>
          <w:b/>
          <w:bCs/>
          <w:color w:val="0070C0"/>
          <w:kern w:val="0"/>
          <w:lang w:eastAsia="en-GB"/>
        </w:rPr>
        <w:t>This document should be read alongside the setting's policies and procedures, including Safeguarding, Complaints, Fees, Attendance, Medication, Food and Nutrition, SEND, Equality and Inclusion, Data Protection, Online Safety and Health and Safety policies.</w:t>
      </w:r>
    </w:p>
    <w:p w14:paraId="29B81D1F" w14:textId="77777777" w:rsidR="00B973CB" w:rsidRPr="00ED2734" w:rsidRDefault="00B973CB" w:rsidP="00ED2734">
      <w:pPr>
        <w:pStyle w:val="NoSpacing"/>
        <w:rPr>
          <w:rFonts w:ascii="Kermit" w:hAnsi="Kermit"/>
        </w:rPr>
      </w:pPr>
    </w:p>
    <w:sectPr w:rsidR="00B973CB" w:rsidRPr="00ED2734" w:rsidSect="002D738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Kermit">
    <w:charset w:val="00"/>
    <w:family w:val="swiss"/>
    <w:pitch w:val="variable"/>
    <w:sig w:usb0="800002AF" w:usb1="5000204A"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00E44"/>
    <w:multiLevelType w:val="multilevel"/>
    <w:tmpl w:val="D7C40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2E483F"/>
    <w:multiLevelType w:val="multilevel"/>
    <w:tmpl w:val="B4F0D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2A7FE2"/>
    <w:multiLevelType w:val="multilevel"/>
    <w:tmpl w:val="B1EE8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702B8E"/>
    <w:multiLevelType w:val="multilevel"/>
    <w:tmpl w:val="20084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8E6095"/>
    <w:multiLevelType w:val="multilevel"/>
    <w:tmpl w:val="FE0CD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7A82C3A"/>
    <w:multiLevelType w:val="multilevel"/>
    <w:tmpl w:val="2E0A9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1765176">
    <w:abstractNumId w:val="5"/>
  </w:num>
  <w:num w:numId="2" w16cid:durableId="233394650">
    <w:abstractNumId w:val="0"/>
  </w:num>
  <w:num w:numId="3" w16cid:durableId="437142663">
    <w:abstractNumId w:val="3"/>
  </w:num>
  <w:num w:numId="4" w16cid:durableId="804275333">
    <w:abstractNumId w:val="1"/>
  </w:num>
  <w:num w:numId="5" w16cid:durableId="1254626676">
    <w:abstractNumId w:val="4"/>
  </w:num>
  <w:num w:numId="6" w16cid:durableId="17471426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formsDesig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38B"/>
    <w:rsid w:val="000120CF"/>
    <w:rsid w:val="000123A1"/>
    <w:rsid w:val="000134BE"/>
    <w:rsid w:val="00031C58"/>
    <w:rsid w:val="00042578"/>
    <w:rsid w:val="00065044"/>
    <w:rsid w:val="000A001F"/>
    <w:rsid w:val="000A15EA"/>
    <w:rsid w:val="000B4CF5"/>
    <w:rsid w:val="00115E95"/>
    <w:rsid w:val="00155E2C"/>
    <w:rsid w:val="00162054"/>
    <w:rsid w:val="00175F06"/>
    <w:rsid w:val="001E0210"/>
    <w:rsid w:val="00227E88"/>
    <w:rsid w:val="002341BD"/>
    <w:rsid w:val="002868F0"/>
    <w:rsid w:val="00297485"/>
    <w:rsid w:val="002A4442"/>
    <w:rsid w:val="002D738B"/>
    <w:rsid w:val="002E6B1B"/>
    <w:rsid w:val="00336E63"/>
    <w:rsid w:val="0037140D"/>
    <w:rsid w:val="00385463"/>
    <w:rsid w:val="003A13EF"/>
    <w:rsid w:val="003B5F84"/>
    <w:rsid w:val="003E0DFD"/>
    <w:rsid w:val="003F5056"/>
    <w:rsid w:val="00434F21"/>
    <w:rsid w:val="004535FB"/>
    <w:rsid w:val="00477EBE"/>
    <w:rsid w:val="004C3751"/>
    <w:rsid w:val="004C6C5E"/>
    <w:rsid w:val="004D09A9"/>
    <w:rsid w:val="004D63AE"/>
    <w:rsid w:val="00541985"/>
    <w:rsid w:val="005539B5"/>
    <w:rsid w:val="0056368D"/>
    <w:rsid w:val="005971E4"/>
    <w:rsid w:val="005B4495"/>
    <w:rsid w:val="005D075A"/>
    <w:rsid w:val="005D471B"/>
    <w:rsid w:val="00602D0F"/>
    <w:rsid w:val="00605425"/>
    <w:rsid w:val="00635382"/>
    <w:rsid w:val="00661D9B"/>
    <w:rsid w:val="006912E6"/>
    <w:rsid w:val="006B2BE6"/>
    <w:rsid w:val="006C721B"/>
    <w:rsid w:val="006D0FA8"/>
    <w:rsid w:val="006D4F50"/>
    <w:rsid w:val="006F1C3D"/>
    <w:rsid w:val="0078415E"/>
    <w:rsid w:val="00785F8C"/>
    <w:rsid w:val="007F6FE3"/>
    <w:rsid w:val="0080169E"/>
    <w:rsid w:val="00865611"/>
    <w:rsid w:val="0088203F"/>
    <w:rsid w:val="00892BE3"/>
    <w:rsid w:val="009132D8"/>
    <w:rsid w:val="009462D7"/>
    <w:rsid w:val="009679EC"/>
    <w:rsid w:val="00990ED6"/>
    <w:rsid w:val="009A1357"/>
    <w:rsid w:val="009A6FE1"/>
    <w:rsid w:val="009C3052"/>
    <w:rsid w:val="00A3280E"/>
    <w:rsid w:val="00A507BD"/>
    <w:rsid w:val="00A5656B"/>
    <w:rsid w:val="00A709A7"/>
    <w:rsid w:val="00A70C9A"/>
    <w:rsid w:val="00A96922"/>
    <w:rsid w:val="00AB4E71"/>
    <w:rsid w:val="00B17204"/>
    <w:rsid w:val="00B35C43"/>
    <w:rsid w:val="00B66D73"/>
    <w:rsid w:val="00B91A26"/>
    <w:rsid w:val="00B973CB"/>
    <w:rsid w:val="00BB4145"/>
    <w:rsid w:val="00BC248B"/>
    <w:rsid w:val="00BE5283"/>
    <w:rsid w:val="00BF3E79"/>
    <w:rsid w:val="00C069F6"/>
    <w:rsid w:val="00C40AC0"/>
    <w:rsid w:val="00C4275D"/>
    <w:rsid w:val="00C51B65"/>
    <w:rsid w:val="00C973C4"/>
    <w:rsid w:val="00CC610E"/>
    <w:rsid w:val="00CE35B2"/>
    <w:rsid w:val="00CE766D"/>
    <w:rsid w:val="00D17B2C"/>
    <w:rsid w:val="00D55F67"/>
    <w:rsid w:val="00D673F1"/>
    <w:rsid w:val="00D7015B"/>
    <w:rsid w:val="00D76921"/>
    <w:rsid w:val="00DD19D4"/>
    <w:rsid w:val="00DD43DE"/>
    <w:rsid w:val="00DE2A51"/>
    <w:rsid w:val="00DF5102"/>
    <w:rsid w:val="00E25728"/>
    <w:rsid w:val="00E43805"/>
    <w:rsid w:val="00EC63AF"/>
    <w:rsid w:val="00ED2734"/>
    <w:rsid w:val="00EE4D7B"/>
    <w:rsid w:val="00F11360"/>
    <w:rsid w:val="00F3707F"/>
    <w:rsid w:val="00F47D32"/>
    <w:rsid w:val="00F61763"/>
    <w:rsid w:val="00FD10BA"/>
    <w:rsid w:val="00FD1BF2"/>
    <w:rsid w:val="00FF40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41999A3"/>
  <w15:chartTrackingRefBased/>
  <w15:docId w15:val="{98E413B7-67F8-42C5-94D2-E15A6A8FF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73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73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73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73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73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73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73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73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73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3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73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73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73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73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73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73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73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738B"/>
    <w:rPr>
      <w:rFonts w:eastAsiaTheme="majorEastAsia" w:cstheme="majorBidi"/>
      <w:color w:val="272727" w:themeColor="text1" w:themeTint="D8"/>
    </w:rPr>
  </w:style>
  <w:style w:type="paragraph" w:styleId="Title">
    <w:name w:val="Title"/>
    <w:basedOn w:val="Normal"/>
    <w:next w:val="Normal"/>
    <w:link w:val="TitleChar"/>
    <w:uiPriority w:val="10"/>
    <w:qFormat/>
    <w:rsid w:val="002D73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73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73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73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738B"/>
    <w:pPr>
      <w:spacing w:before="160"/>
      <w:jc w:val="center"/>
    </w:pPr>
    <w:rPr>
      <w:i/>
      <w:iCs/>
      <w:color w:val="404040" w:themeColor="text1" w:themeTint="BF"/>
    </w:rPr>
  </w:style>
  <w:style w:type="character" w:customStyle="1" w:styleId="QuoteChar">
    <w:name w:val="Quote Char"/>
    <w:basedOn w:val="DefaultParagraphFont"/>
    <w:link w:val="Quote"/>
    <w:uiPriority w:val="29"/>
    <w:rsid w:val="002D738B"/>
    <w:rPr>
      <w:i/>
      <w:iCs/>
      <w:color w:val="404040" w:themeColor="text1" w:themeTint="BF"/>
    </w:rPr>
  </w:style>
  <w:style w:type="paragraph" w:styleId="ListParagraph">
    <w:name w:val="List Paragraph"/>
    <w:basedOn w:val="Normal"/>
    <w:uiPriority w:val="34"/>
    <w:qFormat/>
    <w:rsid w:val="002D738B"/>
    <w:pPr>
      <w:ind w:left="720"/>
      <w:contextualSpacing/>
    </w:pPr>
  </w:style>
  <w:style w:type="character" w:styleId="IntenseEmphasis">
    <w:name w:val="Intense Emphasis"/>
    <w:basedOn w:val="DefaultParagraphFont"/>
    <w:uiPriority w:val="21"/>
    <w:qFormat/>
    <w:rsid w:val="002D738B"/>
    <w:rPr>
      <w:i/>
      <w:iCs/>
      <w:color w:val="0F4761" w:themeColor="accent1" w:themeShade="BF"/>
    </w:rPr>
  </w:style>
  <w:style w:type="paragraph" w:styleId="IntenseQuote">
    <w:name w:val="Intense Quote"/>
    <w:basedOn w:val="Normal"/>
    <w:next w:val="Normal"/>
    <w:link w:val="IntenseQuoteChar"/>
    <w:uiPriority w:val="30"/>
    <w:qFormat/>
    <w:rsid w:val="002D73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738B"/>
    <w:rPr>
      <w:i/>
      <w:iCs/>
      <w:color w:val="0F4761" w:themeColor="accent1" w:themeShade="BF"/>
    </w:rPr>
  </w:style>
  <w:style w:type="character" w:styleId="IntenseReference">
    <w:name w:val="Intense Reference"/>
    <w:basedOn w:val="DefaultParagraphFont"/>
    <w:uiPriority w:val="32"/>
    <w:qFormat/>
    <w:rsid w:val="002D738B"/>
    <w:rPr>
      <w:b/>
      <w:bCs/>
      <w:smallCaps/>
      <w:color w:val="0F4761" w:themeColor="accent1" w:themeShade="BF"/>
      <w:spacing w:val="5"/>
    </w:rPr>
  </w:style>
  <w:style w:type="paragraph" w:styleId="NoSpacing">
    <w:name w:val="No Spacing"/>
    <w:uiPriority w:val="1"/>
    <w:qFormat/>
    <w:rsid w:val="00ED2734"/>
    <w:pPr>
      <w:spacing w:after="0" w:line="240" w:lineRule="auto"/>
    </w:pPr>
  </w:style>
  <w:style w:type="character" w:styleId="Hyperlink">
    <w:name w:val="Hyperlink"/>
    <w:basedOn w:val="DefaultParagraphFont"/>
    <w:uiPriority w:val="99"/>
    <w:unhideWhenUsed/>
    <w:rsid w:val="00AB4E71"/>
    <w:rPr>
      <w:color w:val="467886" w:themeColor="hyperlink"/>
      <w:u w:val="single"/>
    </w:rPr>
  </w:style>
  <w:style w:type="character" w:styleId="UnresolvedMention">
    <w:name w:val="Unresolved Mention"/>
    <w:basedOn w:val="DefaultParagraphFont"/>
    <w:uiPriority w:val="99"/>
    <w:semiHidden/>
    <w:unhideWhenUsed/>
    <w:rsid w:val="00AB4E71"/>
    <w:rPr>
      <w:color w:val="605E5C"/>
      <w:shd w:val="clear" w:color="auto" w:fill="E1DFDD"/>
    </w:rPr>
  </w:style>
  <w:style w:type="character" w:styleId="PlaceholderText">
    <w:name w:val="Placeholder Text"/>
    <w:basedOn w:val="DefaultParagraphFont"/>
    <w:uiPriority w:val="99"/>
    <w:semiHidden/>
    <w:rsid w:val="0056368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imboltonnursery.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imboltonnurserygroup@kimbolton-st-james.hereford.sch.uk"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95F3893-47DA-4DE3-9CF5-7FF36808DDA2}"/>
      </w:docPartPr>
      <w:docPartBody>
        <w:p w:rsidR="005B3C34" w:rsidRDefault="005B3C34">
          <w:r w:rsidRPr="00A74E0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Kermit">
    <w:charset w:val="00"/>
    <w:family w:val="swiss"/>
    <w:pitch w:val="variable"/>
    <w:sig w:usb0="800002AF" w:usb1="5000204A"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C34"/>
    <w:rsid w:val="005B3C34"/>
    <w:rsid w:val="00602D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B3C3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2816</Words>
  <Characters>16057</Characters>
  <Application>Microsoft Office Word</Application>
  <DocSecurity>0</DocSecurity>
  <Lines>133</Lines>
  <Paragraphs>37</Paragraphs>
  <ScaleCrop>false</ScaleCrop>
  <Company/>
  <LinksUpToDate>false</LinksUpToDate>
  <CharactersWithSpaces>18836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kimboltonnurserygroup</dc:creator>
  <cp:keywords/>
  <dc:description/>
  <cp:lastModifiedBy>kimboltonnurserygroup</cp:lastModifiedBy>
  <cp:revision>2</cp:revision>
  <cp:lastPrinted>2026-09-11T14:20:00Z</cp:lastPrinted>
  <dcterms:created xsi:type="dcterms:W3CDTF">2026-09-14T15:11:00Z</dcterms:created>
  <dcterms:modified xsi:type="dcterms:W3CDTF">2026-09-14T15:11:00Z</dcterms:modified>
</cp:coreProperties>
</file>